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D0D0D" w:themeColor="text1" w:themeTint="F2"/>
  <w:body>
    <w:p w:rsidR="00D55939" w:rsidRPr="00D55939" w:rsidRDefault="00E929DF" w:rsidP="001506F9">
      <w:pPr>
        <w:pStyle w:val="NormlWeb"/>
        <w:spacing w:before="0" w:beforeAutospacing="0" w:after="0" w:afterAutospacing="0" w:line="360" w:lineRule="auto"/>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5021554</wp:posOffset>
                </wp:positionH>
                <wp:positionV relativeFrom="paragraph">
                  <wp:posOffset>-181940</wp:posOffset>
                </wp:positionV>
                <wp:extent cx="1850745" cy="811987"/>
                <wp:effectExtent l="0" t="0" r="0" b="7620"/>
                <wp:wrapNone/>
                <wp:docPr id="15" name="Szövegdoboz 15"/>
                <wp:cNvGraphicFramePr/>
                <a:graphic xmlns:a="http://schemas.openxmlformats.org/drawingml/2006/main">
                  <a:graphicData uri="http://schemas.microsoft.com/office/word/2010/wordprocessingShape">
                    <wps:wsp>
                      <wps:cNvSpPr txBox="1"/>
                      <wps:spPr>
                        <a:xfrm>
                          <a:off x="0" y="0"/>
                          <a:ext cx="1850745" cy="811987"/>
                        </a:xfrm>
                        <a:prstGeom prst="rect">
                          <a:avLst/>
                        </a:prstGeom>
                        <a:noFill/>
                        <a:ln w="6350">
                          <a:noFill/>
                        </a:ln>
                      </wps:spPr>
                      <wps:txbx>
                        <w:txbxContent>
                          <w:p w:rsidR="00E929DF" w:rsidRDefault="00E929DF">
                            <w:r>
                              <w:rPr>
                                <w:noProof/>
                              </w:rPr>
                              <w:drawing>
                                <wp:inline distT="0" distB="0" distL="0" distR="0" wp14:anchorId="2EB5CECF" wp14:editId="0FCBB557">
                                  <wp:extent cx="1177747" cy="736565"/>
                                  <wp:effectExtent l="0" t="0" r="3810" b="6985"/>
                                  <wp:docPr id="16" name="Kép 16" descr="A radarcsillagászat tudományág megalapozója, Bay Zoltán | televizi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radarcsillagászat tudományág megalapozója, Bay Zoltán | televizio.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440" cy="7488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5" o:spid="_x0000_s1026" type="#_x0000_t202" style="position:absolute;left:0;text-align:left;margin-left:395.4pt;margin-top:-14.35pt;width:145.75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gCOAIAAFcEAAAOAAAAZHJzL2Uyb0RvYy54bWysVMGO2jAQvVfqP1i+lyQUFjYirOiuqCqh&#10;3ZXYas/GsUkkx+PahgQ+rD/QH+vYARZte6p6ccYz4xnPe8+Z3XWNInthXQ26oNkgpURoDmWttwX9&#10;/rL8NKXEeaZLpkCLgh6Eo3fzjx9mrcnFECpQpbAEi2iXt6aglfcmTxLHK9EwNwAjNAYl2IZ53Npt&#10;UlrWYvVGJcM0vUlasKWxwIVz6H3og3Qe60spuH+S0glPVEHxbj6uNq6bsCbzGcu3lpmq5qdrsH+4&#10;RcNqjU0vpR6YZ2Rn6z9KNTW34ED6AYcmASlrLuIMOE2WvptmXTEj4iwIjjMXmNz/K8sf98+W1CVy&#10;N6ZEswY5Wh9//dyLbQkbOBJ0I0atcTmmrg0m++4LdJh/9jt0htE7aZvwxaEIxhHtwwVh0XnCw6Hp&#10;OJ2MsBPH2DTLbqeTUCZ5O22s818FNCQYBbXIYASW7VfO96nnlNBMw7JWKrKoNGkLevN5nMYDlwgW&#10;Vxp7hBn6uwbLd5vuNNgGygPOZaFXhzN8WWPzFXP+mVmUA46CEvdPuEgF2AROFiUV2OPf/CEfWcIo&#10;JS3Kq6Dux45ZQYn6ppG/22w0CnqMm9F4MsSNvY5sriN619wDKjjDx2R4NEO+V2dTWmhe8SUsQlcM&#10;Mc2xd0H92bz3vejxJXGxWMQkVKBhfqXXhofSAc4A7Uv3yqw54e+RuUc4C5Hl72joc3siFjsPso4c&#10;BYB7VE+4o3ojy6eXFp7H9T5mvf0P5r8BAAD//wMAUEsDBBQABgAIAAAAIQCBXdUE4gAAAAsBAAAP&#10;AAAAZHJzL2Rvd25yZXYueG1sTI8xT8MwFIR3JP6D9ZDYWhsjaJLmpaoiVUgIhpYubE78mkSN7RC7&#10;beDX404wnu50912+mkzPzjT6zlmEh7kARrZ2urMNwv5jM0uA+aCsVr2zhPBNHlbF7U2uMu0udkvn&#10;XWhYLLE+UwhtCEPGua9bMsrP3UA2egc3GhWiHBuuR3WJ5abnUohnblRn40KrBipbqo+7k0F4LTfv&#10;altJk/z05cvbYT187T+fEO/vpvUSWKAp/IXhih/RoYhMlTtZ7VmPsEhFRA8IM5ksgF0TIpGPwCqE&#10;NJXAi5z//1D8AgAA//8DAFBLAQItABQABgAIAAAAIQC2gziS/gAAAOEBAAATAAAAAAAAAAAAAAAA&#10;AAAAAABbQ29udGVudF9UeXBlc10ueG1sUEsBAi0AFAAGAAgAAAAhADj9If/WAAAAlAEAAAsAAAAA&#10;AAAAAAAAAAAALwEAAF9yZWxzLy5yZWxzUEsBAi0AFAAGAAgAAAAhAO73CAI4AgAAVwQAAA4AAAAA&#10;AAAAAAAAAAAALgIAAGRycy9lMm9Eb2MueG1sUEsBAi0AFAAGAAgAAAAhAIFd1QTiAAAACwEAAA8A&#10;AAAAAAAAAAAAAAAAkgQAAGRycy9kb3ducmV2LnhtbFBLBQYAAAAABAAEAPMAAAChBQAAAAA=&#10;" filled="f" stroked="f" strokeweight=".5pt">
                <v:textbox>
                  <w:txbxContent>
                    <w:p w:rsidR="00E929DF" w:rsidRDefault="00E929DF">
                      <w:r>
                        <w:rPr>
                          <w:noProof/>
                        </w:rPr>
                        <w:drawing>
                          <wp:inline distT="0" distB="0" distL="0" distR="0" wp14:anchorId="2EB5CECF" wp14:editId="0FCBB557">
                            <wp:extent cx="1177747" cy="736565"/>
                            <wp:effectExtent l="0" t="0" r="3810" b="6985"/>
                            <wp:docPr id="16" name="Kép 16" descr="A radarcsillagászat tudományág megalapozója, Bay Zoltán | televizi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radarcsillagászat tudományág megalapozója, Bay Zoltán | televizio.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440" cy="748881"/>
                                    </a:xfrm>
                                    <a:prstGeom prst="rect">
                                      <a:avLst/>
                                    </a:prstGeom>
                                    <a:noFill/>
                                    <a:ln>
                                      <a:noFill/>
                                    </a:ln>
                                  </pic:spPr>
                                </pic:pic>
                              </a:graphicData>
                            </a:graphic>
                          </wp:inline>
                        </w:drawing>
                      </w:r>
                    </w:p>
                  </w:txbxContent>
                </v:textbox>
              </v:shape>
            </w:pict>
          </mc:Fallback>
        </mc:AlternateContent>
      </w:r>
      <w:proofErr w:type="spellStart"/>
      <w:r w:rsidR="00D55939" w:rsidRPr="00D55939">
        <w:rPr>
          <w:b/>
          <w:sz w:val="44"/>
          <w:szCs w:val="44"/>
        </w:rPr>
        <w:t>Bay</w:t>
      </w:r>
      <w:proofErr w:type="spellEnd"/>
      <w:r w:rsidR="00D55939" w:rsidRPr="00D55939">
        <w:rPr>
          <w:b/>
          <w:sz w:val="44"/>
          <w:szCs w:val="44"/>
        </w:rPr>
        <w:t xml:space="preserve"> Zoltán</w:t>
      </w:r>
      <w:r w:rsidRPr="00E929DF">
        <w:rPr>
          <w:noProof/>
        </w:rPr>
        <w:t xml:space="preserve"> </w:t>
      </w:r>
    </w:p>
    <w:p w:rsidR="00D55939" w:rsidRDefault="00D55939" w:rsidP="001506F9">
      <w:pPr>
        <w:pStyle w:val="NormlWeb"/>
        <w:spacing w:before="0" w:beforeAutospacing="0" w:after="0" w:afterAutospacing="0" w:line="360" w:lineRule="auto"/>
      </w:pPr>
    </w:p>
    <w:p w:rsidR="00D55939" w:rsidRDefault="00D55939" w:rsidP="001506F9">
      <w:pPr>
        <w:pStyle w:val="NormlWeb"/>
        <w:spacing w:before="0" w:beforeAutospacing="0" w:after="0" w:afterAutospacing="0" w:line="360" w:lineRule="auto"/>
      </w:pPr>
      <w:proofErr w:type="spellStart"/>
      <w:r>
        <w:t>Bay</w:t>
      </w:r>
      <w:proofErr w:type="spellEnd"/>
      <w:r>
        <w:t xml:space="preserve"> Zoltán (1900. július 24. – 1992. október 4.) a 20. század kiemelkedő magyar fizikusai közé tartozik, akinek munkássága jelentős hatást gyakorolt a tudományos világra. Nevéhez fűződik többek között a magyar Hold-radar kísérlet, a </w:t>
      </w:r>
      <w:proofErr w:type="spellStart"/>
      <w:r>
        <w:t>fotoelektron</w:t>
      </w:r>
      <w:proofErr w:type="spellEnd"/>
      <w:r>
        <w:t xml:space="preserve">-sokszorozó kifejlesztése, valamint a méter új, fénysebességen alapuló </w:t>
      </w:r>
      <w:proofErr w:type="gramStart"/>
      <w:r>
        <w:t>definíciójának</w:t>
      </w:r>
      <w:proofErr w:type="gramEnd"/>
      <w:r>
        <w:t xml:space="preserve"> kidolgozása.</w:t>
      </w:r>
    </w:p>
    <w:p w:rsidR="00D55939" w:rsidRPr="00750B8D" w:rsidRDefault="00D55939" w:rsidP="001506F9">
      <w:pPr>
        <w:pStyle w:val="NormlWeb"/>
        <w:spacing w:before="0" w:beforeAutospacing="0" w:after="0" w:afterAutospacing="0" w:line="360" w:lineRule="auto"/>
        <w:rPr>
          <w:color w:val="000000" w:themeColor="text1"/>
        </w:rPr>
      </w:pPr>
      <w:r w:rsidRPr="00750B8D">
        <w:rPr>
          <w:rStyle w:val="Kiemels2"/>
          <w:color w:val="000000" w:themeColor="text1"/>
          <w:highlight w:val="green"/>
        </w:rPr>
        <w:t>Gyermekkora és családi háttér</w:t>
      </w:r>
    </w:p>
    <w:p w:rsidR="00D55939" w:rsidRDefault="00D55939" w:rsidP="001506F9">
      <w:pPr>
        <w:pStyle w:val="NormlWeb"/>
        <w:spacing w:before="0" w:beforeAutospacing="0" w:after="0" w:afterAutospacing="0" w:line="360" w:lineRule="auto"/>
      </w:pPr>
      <w:proofErr w:type="spellStart"/>
      <w:r>
        <w:t>Bay</w:t>
      </w:r>
      <w:proofErr w:type="spellEnd"/>
      <w:r>
        <w:t xml:space="preserve"> Zoltán a Békés megyei Gyulaváriban született református lelkészcsaládban. Édesapja, </w:t>
      </w:r>
      <w:proofErr w:type="spellStart"/>
      <w:r>
        <w:t>Bay</w:t>
      </w:r>
      <w:proofErr w:type="spellEnd"/>
      <w:r>
        <w:t xml:space="preserve"> József (1858–1910), a helyi gyülekezet lelkésze volt, édesanyja, Böszörményi Julianna (1864–1931) pedig a család otthonának melegét biztosította. Apja korai halála után édesanyja nevelte őt és testvéreit, szerény körülmények között. Gyermekkorában különösen lenyűgözte a csillagos égbolt és a Hold látványa, ami későbbi pályafutására is hatással volt.</w:t>
      </w:r>
    </w:p>
    <w:p w:rsidR="00D55939" w:rsidRPr="00750B8D" w:rsidRDefault="00D55939" w:rsidP="001506F9">
      <w:pPr>
        <w:pStyle w:val="NormlWeb"/>
        <w:spacing w:before="0" w:beforeAutospacing="0" w:after="0" w:afterAutospacing="0" w:line="360" w:lineRule="auto"/>
        <w:rPr>
          <w:color w:val="000000" w:themeColor="text1"/>
        </w:rPr>
      </w:pPr>
      <w:r w:rsidRPr="00750B8D">
        <w:rPr>
          <w:rStyle w:val="Kiemels2"/>
          <w:color w:val="000000" w:themeColor="text1"/>
          <w:highlight w:val="green"/>
        </w:rPr>
        <w:t>Tanulmányai és korai tudományos munkássága</w:t>
      </w:r>
    </w:p>
    <w:p w:rsidR="00D55939" w:rsidRDefault="00D55939" w:rsidP="001506F9">
      <w:pPr>
        <w:pStyle w:val="NormlWeb"/>
        <w:spacing w:before="0" w:beforeAutospacing="0" w:after="0" w:afterAutospacing="0" w:line="360" w:lineRule="auto"/>
      </w:pPr>
      <w:r>
        <w:t xml:space="preserve">Elemi iskoláit szülőfalujában végezte, majd a Debreceni Református Kollégiumban folytatta tanulmányait, ahol 1918-ban érettségizett. Ezt követően a budapesti Pázmány Péter Tudományegyetem matematika–fizika szakán tanult, miközben az Eötvös Collegium tagjaként mélyítette tudását. 1926-ban </w:t>
      </w:r>
      <w:proofErr w:type="gramStart"/>
      <w:r>
        <w:t>summa</w:t>
      </w:r>
      <w:proofErr w:type="gramEnd"/>
      <w:r>
        <w:t xml:space="preserve"> cum laude minősítéssel doktorált, disszertációjának címe "Az átlátszó közegek </w:t>
      </w:r>
      <w:proofErr w:type="spellStart"/>
      <w:r>
        <w:t>magnetooptikájának</w:t>
      </w:r>
      <w:proofErr w:type="spellEnd"/>
      <w:r>
        <w:t xml:space="preserve"> molekuláris elméletéhez" volt. Doktori fokozatának megszerzése után a berlini Collegium Hungaricum ösztöndíjasaként négy évet töltött Németországban. Kezdetben a </w:t>
      </w:r>
      <w:proofErr w:type="spellStart"/>
      <w:r>
        <w:t>Physikalisch-Technische</w:t>
      </w:r>
      <w:proofErr w:type="spellEnd"/>
      <w:r>
        <w:t xml:space="preserve"> </w:t>
      </w:r>
      <w:proofErr w:type="spellStart"/>
      <w:r>
        <w:t>Reichsanstaltban</w:t>
      </w:r>
      <w:proofErr w:type="spellEnd"/>
      <w:r>
        <w:t xml:space="preserve"> dolgozott, majd a Berlini Egyetem Fizikai-Kémiai Intézetében folytatta kutatásait Max </w:t>
      </w:r>
      <w:proofErr w:type="spellStart"/>
      <w:r>
        <w:t>Bodenstein</w:t>
      </w:r>
      <w:proofErr w:type="spellEnd"/>
      <w:r>
        <w:t xml:space="preserve"> professzor mellett. Itt fejlesztette ki Werner Steinerrel közösen az úgynevezett </w:t>
      </w:r>
      <w:proofErr w:type="spellStart"/>
      <w:r>
        <w:t>Bay</w:t>
      </w:r>
      <w:proofErr w:type="spellEnd"/>
      <w:r>
        <w:t xml:space="preserve">–Steiner-lámpát, amely új, nagy energiájú ultraibolya fényforrásként szolgált a spektroszkópiai kísérletekben. Ezen időszak alatt bizonyította be először spektroszkópiai úton, hogy az </w:t>
      </w:r>
      <w:proofErr w:type="gramStart"/>
      <w:r>
        <w:t>aktív</w:t>
      </w:r>
      <w:proofErr w:type="gramEnd"/>
      <w:r>
        <w:t xml:space="preserve"> nitrogéngáz szabad nitrogénatomokat tartalmaz.</w:t>
      </w:r>
    </w:p>
    <w:p w:rsidR="00D55939" w:rsidRDefault="00D55939" w:rsidP="001506F9">
      <w:pPr>
        <w:pStyle w:val="NormlWeb"/>
        <w:spacing w:before="0" w:beforeAutospacing="0" w:after="0" w:afterAutospacing="0" w:line="360" w:lineRule="auto"/>
      </w:pPr>
      <w:r>
        <w:rPr>
          <w:rStyle w:val="Kiemels2"/>
        </w:rPr>
        <w:t>Hazatérés és tudományos tevékenység Magyarországon</w:t>
      </w:r>
    </w:p>
    <w:p w:rsidR="00D55939" w:rsidRDefault="00D55939" w:rsidP="001506F9">
      <w:pPr>
        <w:pStyle w:val="NormlWeb"/>
        <w:spacing w:before="0" w:beforeAutospacing="0" w:after="0" w:afterAutospacing="0" w:line="360" w:lineRule="auto"/>
      </w:pPr>
      <w:r>
        <w:t xml:space="preserve">1930-ban hazatért Magyarországra, és a Szegedi Tudományegyetem elméleti fizikai tanszékének professzora lett. Itt nemcsak oktatott, hanem </w:t>
      </w:r>
      <w:proofErr w:type="gramStart"/>
      <w:r>
        <w:t>aktívan</w:t>
      </w:r>
      <w:proofErr w:type="gramEnd"/>
      <w:r>
        <w:t xml:space="preserve"> részt vett a kutatásban is, különös tekintettel a gázkisülések vizsgálatára és az elemi részecskék számlálására. 1936-ban Budapestre költözött, ahol az Egyesült Izzólámpa és Villamossági Rt. (Tungsram) kutatólaboratóriumának vezetője lett. Itt számos találmányt és szabadalmat jegyzett, többek között a nagyfeszültségű gázcsövek, fénycsövek és elektroncsövek fejlesztése terén. 1938-ban megszervezte a Budapesti Műszaki Egyetemen az Atomfizikai Tanszéket, ahol a Tungsram támogatásával folytatta kutatásait. Ezen időszak alatt fejlesztette ki az elektronsokszorozó elvén alapuló részecskeszámlálót, amely forradalmasította a koincidenciaméréseket és jelentősen növelte a részecskeszámlálás sebességét.</w:t>
      </w:r>
    </w:p>
    <w:p w:rsidR="00D55939" w:rsidRPr="008D070B" w:rsidRDefault="00D55939" w:rsidP="001506F9">
      <w:pPr>
        <w:pStyle w:val="NormlWeb"/>
        <w:spacing w:before="0" w:beforeAutospacing="0" w:after="0" w:afterAutospacing="0" w:line="360" w:lineRule="auto"/>
        <w:rPr>
          <w:color w:val="000000" w:themeColor="text1"/>
        </w:rPr>
      </w:pPr>
      <w:r w:rsidRPr="008D070B">
        <w:rPr>
          <w:rStyle w:val="Kiemels2"/>
          <w:color w:val="000000" w:themeColor="text1"/>
          <w:highlight w:val="green"/>
        </w:rPr>
        <w:t>A Hold-radar kísérlet és a radarcsillagászat megszületése</w:t>
      </w:r>
    </w:p>
    <w:p w:rsidR="00D55939" w:rsidRDefault="00D55939" w:rsidP="001506F9">
      <w:pPr>
        <w:pStyle w:val="NormlWeb"/>
        <w:spacing w:before="0" w:beforeAutospacing="0" w:after="0" w:afterAutospacing="0" w:line="360" w:lineRule="auto"/>
      </w:pPr>
      <w:r>
        <w:t xml:space="preserve">A második világháború alatt </w:t>
      </w:r>
      <w:proofErr w:type="spellStart"/>
      <w:r>
        <w:t>Bay</w:t>
      </w:r>
      <w:proofErr w:type="spellEnd"/>
      <w:r>
        <w:t xml:space="preserve"> Zoltán és csapata a mikrohullámú technológia fejlesztésén dolgozott, amelynek keretében radarberendezéseket is készítettek. Ezek a fejlesztések alapozták meg azt a kísérletet, </w:t>
      </w:r>
      <w:r>
        <w:lastRenderedPageBreak/>
        <w:t xml:space="preserve">amely során 1946. február 6-án sikerült radarjeleket küldeniük a Holdra, és az onnan visszaverődő jeleket </w:t>
      </w:r>
      <w:proofErr w:type="gramStart"/>
      <w:r>
        <w:t>detektálniuk</w:t>
      </w:r>
      <w:proofErr w:type="gramEnd"/>
      <w:r>
        <w:t xml:space="preserve">. Ez a kísérlet a radarcsillagászat születésének tekinthető, és </w:t>
      </w:r>
      <w:proofErr w:type="spellStart"/>
      <w:r>
        <w:t>Bay</w:t>
      </w:r>
      <w:proofErr w:type="spellEnd"/>
      <w:r>
        <w:t xml:space="preserve"> Zoltán nevét világszerte ismertté tette. A kísérlet során alkalmazott technikák és módszerek később alapvető fontosságúvá váltak a csillagászati megfigyelések terén.</w:t>
      </w:r>
    </w:p>
    <w:p w:rsidR="00D55939" w:rsidRPr="008D070B" w:rsidRDefault="00D55939" w:rsidP="001506F9">
      <w:pPr>
        <w:pStyle w:val="NormlWeb"/>
        <w:spacing w:before="0" w:beforeAutospacing="0" w:after="0" w:afterAutospacing="0" w:line="360" w:lineRule="auto"/>
        <w:rPr>
          <w:color w:val="000000" w:themeColor="text1"/>
        </w:rPr>
      </w:pPr>
      <w:proofErr w:type="gramStart"/>
      <w:r w:rsidRPr="008D070B">
        <w:rPr>
          <w:rStyle w:val="Kiemels2"/>
          <w:color w:val="000000" w:themeColor="text1"/>
          <w:highlight w:val="green"/>
        </w:rPr>
        <w:t>Emigráció</w:t>
      </w:r>
      <w:proofErr w:type="gramEnd"/>
      <w:r w:rsidRPr="008D070B">
        <w:rPr>
          <w:rStyle w:val="Kiemels2"/>
          <w:color w:val="000000" w:themeColor="text1"/>
          <w:highlight w:val="green"/>
        </w:rPr>
        <w:t xml:space="preserve"> és amerikai évei</w:t>
      </w:r>
    </w:p>
    <w:p w:rsidR="00D55939" w:rsidRPr="00D55939" w:rsidRDefault="00D55939" w:rsidP="001506F9">
      <w:pPr>
        <w:spacing w:line="360" w:lineRule="auto"/>
        <w:rPr>
          <w:rFonts w:eastAsia="Times New Roman"/>
          <w:szCs w:val="24"/>
        </w:rPr>
      </w:pPr>
      <w:proofErr w:type="gramStart"/>
      <w:r w:rsidRPr="00D55939">
        <w:rPr>
          <w:rFonts w:eastAsia="Times New Roman"/>
          <w:b/>
          <w:bCs/>
          <w:szCs w:val="24"/>
        </w:rPr>
        <w:t>Emigráció</w:t>
      </w:r>
      <w:proofErr w:type="gramEnd"/>
      <w:r w:rsidRPr="00D55939">
        <w:rPr>
          <w:rFonts w:eastAsia="Times New Roman"/>
          <w:b/>
          <w:bCs/>
          <w:szCs w:val="24"/>
        </w:rPr>
        <w:t xml:space="preserve"> és amerikai évei</w:t>
      </w:r>
    </w:p>
    <w:p w:rsidR="00D55939" w:rsidRPr="00D55939" w:rsidRDefault="00D55939" w:rsidP="001506F9">
      <w:pPr>
        <w:spacing w:line="360" w:lineRule="auto"/>
        <w:rPr>
          <w:rFonts w:eastAsia="Times New Roman"/>
          <w:szCs w:val="24"/>
        </w:rPr>
      </w:pPr>
      <w:r w:rsidRPr="00D55939">
        <w:rPr>
          <w:rFonts w:eastAsia="Times New Roman"/>
          <w:szCs w:val="24"/>
        </w:rPr>
        <w:t xml:space="preserve">A második világháborút követően Magyarországon egyre fokozódott a politikai nyomás és a tudományos élet militarizálása. </w:t>
      </w:r>
      <w:proofErr w:type="spellStart"/>
      <w:r w:rsidRPr="00D55939">
        <w:rPr>
          <w:rFonts w:eastAsia="Times New Roman"/>
          <w:szCs w:val="24"/>
        </w:rPr>
        <w:t>Bay</w:t>
      </w:r>
      <w:proofErr w:type="spellEnd"/>
      <w:r w:rsidRPr="00D55939">
        <w:rPr>
          <w:rFonts w:eastAsia="Times New Roman"/>
          <w:szCs w:val="24"/>
        </w:rPr>
        <w:t xml:space="preserve"> Zoltán, aki a szabad kutatás híve volt, 1948-ban úgy döntött, hogy családjával együtt elhagyja az országot. Először Ausztriába menekült, majd innen az Egyesült Államokba </w:t>
      </w:r>
      <w:proofErr w:type="gramStart"/>
      <w:r w:rsidRPr="00D55939">
        <w:rPr>
          <w:rFonts w:eastAsia="Times New Roman"/>
          <w:szCs w:val="24"/>
        </w:rPr>
        <w:t>emigrált</w:t>
      </w:r>
      <w:proofErr w:type="gramEnd"/>
      <w:r w:rsidRPr="00D55939">
        <w:rPr>
          <w:rFonts w:eastAsia="Times New Roman"/>
          <w:szCs w:val="24"/>
        </w:rPr>
        <w:t xml:space="preserve">. Az USA-ban először a </w:t>
      </w:r>
      <w:r w:rsidRPr="00D55939">
        <w:rPr>
          <w:rFonts w:eastAsia="Times New Roman"/>
          <w:b/>
          <w:bCs/>
          <w:szCs w:val="24"/>
        </w:rPr>
        <w:t>George Washington Egyetem</w:t>
      </w:r>
      <w:r w:rsidRPr="00D55939">
        <w:rPr>
          <w:rFonts w:eastAsia="Times New Roman"/>
          <w:szCs w:val="24"/>
        </w:rPr>
        <w:t xml:space="preserve"> kísérleti fizika professzora lett, ahol a radarcsillagászat és az optikai fizika területén folytatta kutatásait.</w:t>
      </w:r>
    </w:p>
    <w:p w:rsidR="00D55939" w:rsidRPr="00D55939" w:rsidRDefault="00D55939" w:rsidP="001506F9">
      <w:pPr>
        <w:spacing w:line="360" w:lineRule="auto"/>
        <w:rPr>
          <w:rFonts w:eastAsia="Times New Roman"/>
          <w:szCs w:val="24"/>
        </w:rPr>
      </w:pPr>
      <w:r w:rsidRPr="00D55939">
        <w:rPr>
          <w:rFonts w:eastAsia="Times New Roman"/>
          <w:szCs w:val="24"/>
        </w:rPr>
        <w:t xml:space="preserve">1955-től </w:t>
      </w:r>
      <w:r w:rsidRPr="00D55939">
        <w:rPr>
          <w:rFonts w:eastAsia="Times New Roman"/>
          <w:b/>
          <w:bCs/>
          <w:szCs w:val="24"/>
        </w:rPr>
        <w:t xml:space="preserve">az Egyesült Államok Nemzeti Szabványügyi Hivatalának (National </w:t>
      </w:r>
      <w:proofErr w:type="spellStart"/>
      <w:r w:rsidRPr="00D55939">
        <w:rPr>
          <w:rFonts w:eastAsia="Times New Roman"/>
          <w:b/>
          <w:bCs/>
          <w:szCs w:val="24"/>
        </w:rPr>
        <w:t>Bureau</w:t>
      </w:r>
      <w:proofErr w:type="spellEnd"/>
      <w:r w:rsidRPr="00D55939">
        <w:rPr>
          <w:rFonts w:eastAsia="Times New Roman"/>
          <w:b/>
          <w:bCs/>
          <w:szCs w:val="24"/>
        </w:rPr>
        <w:t xml:space="preserve"> of </w:t>
      </w:r>
      <w:proofErr w:type="spellStart"/>
      <w:r w:rsidRPr="00D55939">
        <w:rPr>
          <w:rFonts w:eastAsia="Times New Roman"/>
          <w:b/>
          <w:bCs/>
          <w:szCs w:val="24"/>
        </w:rPr>
        <w:t>Standards</w:t>
      </w:r>
      <w:proofErr w:type="spellEnd"/>
      <w:r w:rsidRPr="00D55939">
        <w:rPr>
          <w:rFonts w:eastAsia="Times New Roman"/>
          <w:b/>
          <w:bCs/>
          <w:szCs w:val="24"/>
        </w:rPr>
        <w:t>, NBS) sugárfizikai osztályát vezette</w:t>
      </w:r>
      <w:r w:rsidRPr="00D55939">
        <w:rPr>
          <w:rFonts w:eastAsia="Times New Roman"/>
          <w:szCs w:val="24"/>
        </w:rPr>
        <w:t xml:space="preserve">. Itt többek között a </w:t>
      </w:r>
      <w:r w:rsidRPr="00D55939">
        <w:rPr>
          <w:rFonts w:eastAsia="Times New Roman"/>
          <w:b/>
          <w:bCs/>
          <w:szCs w:val="24"/>
        </w:rPr>
        <w:t>fénysebesség mérésének</w:t>
      </w:r>
      <w:r w:rsidRPr="00D55939">
        <w:rPr>
          <w:rFonts w:eastAsia="Times New Roman"/>
          <w:szCs w:val="24"/>
        </w:rPr>
        <w:t xml:space="preserve"> </w:t>
      </w:r>
      <w:proofErr w:type="spellStart"/>
      <w:r w:rsidRPr="00D55939">
        <w:rPr>
          <w:rFonts w:eastAsia="Times New Roman"/>
          <w:szCs w:val="24"/>
        </w:rPr>
        <w:t>pontosításával</w:t>
      </w:r>
      <w:proofErr w:type="spellEnd"/>
      <w:r w:rsidRPr="00D55939">
        <w:rPr>
          <w:rFonts w:eastAsia="Times New Roman"/>
          <w:szCs w:val="24"/>
        </w:rPr>
        <w:t xml:space="preserve"> foglalkozott, amely hozzájárult a </w:t>
      </w:r>
      <w:r w:rsidRPr="00D55939">
        <w:rPr>
          <w:rFonts w:eastAsia="Times New Roman"/>
          <w:b/>
          <w:bCs/>
          <w:szCs w:val="24"/>
        </w:rPr>
        <w:t xml:space="preserve">méter új </w:t>
      </w:r>
      <w:proofErr w:type="gramStart"/>
      <w:r w:rsidRPr="00D55939">
        <w:rPr>
          <w:rFonts w:eastAsia="Times New Roman"/>
          <w:b/>
          <w:bCs/>
          <w:szCs w:val="24"/>
        </w:rPr>
        <w:t>definíciójának</w:t>
      </w:r>
      <w:proofErr w:type="gramEnd"/>
      <w:r w:rsidRPr="00D55939">
        <w:rPr>
          <w:rFonts w:eastAsia="Times New Roman"/>
          <w:szCs w:val="24"/>
        </w:rPr>
        <w:t xml:space="preserve"> kidolgozásához. Az 1960-as években a Nemzetközi Súly- és Mértékügyi Hivatal (BIPM) hivatalosan is elfogadta azt a meghatározást, amely szerint </w:t>
      </w:r>
      <w:r w:rsidRPr="00D55939">
        <w:rPr>
          <w:rFonts w:eastAsia="Times New Roman"/>
          <w:b/>
          <w:bCs/>
          <w:szCs w:val="24"/>
        </w:rPr>
        <w:t>a métert a fény által vákuumban egy meghatározott idő alatt megtett távolság alapján határozzák meg</w:t>
      </w:r>
      <w:r w:rsidRPr="00D55939">
        <w:rPr>
          <w:rFonts w:eastAsia="Times New Roman"/>
          <w:szCs w:val="24"/>
        </w:rPr>
        <w:t xml:space="preserve">. Ez a változtatás forradalmasította a modern </w:t>
      </w:r>
      <w:proofErr w:type="spellStart"/>
      <w:r w:rsidRPr="00D55939">
        <w:rPr>
          <w:rFonts w:eastAsia="Times New Roman"/>
          <w:szCs w:val="24"/>
        </w:rPr>
        <w:t>metrológiát</w:t>
      </w:r>
      <w:proofErr w:type="spellEnd"/>
      <w:r w:rsidRPr="00D55939">
        <w:rPr>
          <w:rFonts w:eastAsia="Times New Roman"/>
          <w:szCs w:val="24"/>
        </w:rPr>
        <w:t xml:space="preserve"> és a precíziós méréstechnikát.</w:t>
      </w:r>
    </w:p>
    <w:p w:rsidR="00D55939" w:rsidRPr="00D55939" w:rsidRDefault="00D55939" w:rsidP="001506F9">
      <w:pPr>
        <w:spacing w:line="360" w:lineRule="auto"/>
        <w:rPr>
          <w:rFonts w:eastAsia="Times New Roman"/>
          <w:szCs w:val="24"/>
        </w:rPr>
      </w:pPr>
      <w:proofErr w:type="spellStart"/>
      <w:r w:rsidRPr="00D55939">
        <w:rPr>
          <w:rFonts w:eastAsia="Times New Roman"/>
          <w:szCs w:val="24"/>
        </w:rPr>
        <w:t>Bay</w:t>
      </w:r>
      <w:proofErr w:type="spellEnd"/>
      <w:r w:rsidRPr="00D55939">
        <w:rPr>
          <w:rFonts w:eastAsia="Times New Roman"/>
          <w:szCs w:val="24"/>
        </w:rPr>
        <w:t xml:space="preserve"> az Egyesült Államokban is folytatta kutatásait a </w:t>
      </w:r>
      <w:proofErr w:type="spellStart"/>
      <w:r w:rsidRPr="00D55939">
        <w:rPr>
          <w:rFonts w:eastAsia="Times New Roman"/>
          <w:b/>
          <w:bCs/>
          <w:szCs w:val="24"/>
        </w:rPr>
        <w:t>fotoelektron</w:t>
      </w:r>
      <w:proofErr w:type="spellEnd"/>
      <w:r w:rsidRPr="00D55939">
        <w:rPr>
          <w:rFonts w:eastAsia="Times New Roman"/>
          <w:b/>
          <w:bCs/>
          <w:szCs w:val="24"/>
        </w:rPr>
        <w:t>-sokszorozók és az optikai spektroszkópia</w:t>
      </w:r>
      <w:r w:rsidRPr="00D55939">
        <w:rPr>
          <w:rFonts w:eastAsia="Times New Roman"/>
          <w:szCs w:val="24"/>
        </w:rPr>
        <w:t xml:space="preserve"> terén, amelyek fontos szerepet játszottak az űrkutatás és a csillagászat fejlődésében. A tudományos közösségben továbbra is nagy tisztelet övezte, és számos akadémiai díjat és elismerést kapott, bár magyarországi munkásságát az 1990-es évekig kevéssé ismerték el hivatalosan.</w:t>
      </w:r>
    </w:p>
    <w:p w:rsidR="00D55939" w:rsidRPr="008D070B" w:rsidRDefault="00D55939" w:rsidP="001506F9">
      <w:pPr>
        <w:spacing w:line="360" w:lineRule="auto"/>
        <w:rPr>
          <w:rFonts w:eastAsia="Times New Roman"/>
          <w:b/>
          <w:bCs/>
          <w:color w:val="000000" w:themeColor="text1"/>
          <w:szCs w:val="24"/>
        </w:rPr>
      </w:pPr>
      <w:r w:rsidRPr="00D55939">
        <w:rPr>
          <w:rFonts w:eastAsia="Times New Roman"/>
          <w:b/>
          <w:bCs/>
          <w:color w:val="000000" w:themeColor="text1"/>
          <w:szCs w:val="24"/>
          <w:highlight w:val="green"/>
        </w:rPr>
        <w:t>Találmányai és szabadalmai</w: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proofErr w:type="spellStart"/>
      <w:r w:rsidRPr="005915F6">
        <w:rPr>
          <w:rFonts w:eastAsia="Times New Roman"/>
          <w:b/>
          <w:bCs/>
          <w:color w:val="000000" w:themeColor="text1"/>
          <w:sz w:val="27"/>
          <w:szCs w:val="27"/>
          <w:highlight w:val="yellow"/>
        </w:rPr>
        <w:t>Fotoelektron</w:t>
      </w:r>
      <w:proofErr w:type="spellEnd"/>
      <w:r w:rsidRPr="005915F6">
        <w:rPr>
          <w:rFonts w:eastAsia="Times New Roman"/>
          <w:b/>
          <w:bCs/>
          <w:color w:val="000000" w:themeColor="text1"/>
          <w:sz w:val="27"/>
          <w:szCs w:val="27"/>
          <w:highlight w:val="yellow"/>
        </w:rPr>
        <w:t>-sokszorozó (1936)</w:t>
      </w:r>
    </w:p>
    <w:p w:rsidR="005915F6" w:rsidRPr="005915F6" w:rsidRDefault="005915F6" w:rsidP="005915F6">
      <w:pPr>
        <w:spacing w:before="100" w:beforeAutospacing="1" w:after="100" w:afterAutospacing="1"/>
        <w:rPr>
          <w:rFonts w:eastAsia="Times New Roman"/>
          <w:szCs w:val="24"/>
        </w:rPr>
      </w:pPr>
      <w:r w:rsidRPr="005915F6">
        <w:rPr>
          <w:rFonts w:eastAsia="Times New Roman"/>
          <w:szCs w:val="24"/>
        </w:rPr>
        <w:t xml:space="preserve">Ez az eszköz lehetővé tette a fényből származó elektronok jelentős felerősítését, ami nagy pontosságú részecskeszámlálást tett lehetővé. Ezt az elvet számos modern fényérzékelő eszközben alkalmazzák, beleértve az éjjellátó kamerákat és a részecskegyorsítók </w:t>
      </w:r>
      <w:proofErr w:type="gramStart"/>
      <w:r w:rsidRPr="005915F6">
        <w:rPr>
          <w:rFonts w:eastAsia="Times New Roman"/>
          <w:szCs w:val="24"/>
        </w:rPr>
        <w:t>detektorait</w:t>
      </w:r>
      <w:proofErr w:type="gramEnd"/>
      <w:r w:rsidRPr="005915F6">
        <w:rPr>
          <w:rFonts w:eastAsia="Times New Roman"/>
          <w:szCs w:val="24"/>
        </w:rPr>
        <w:t>.</w:t>
      </w:r>
    </w:p>
    <w:p w:rsidR="005915F6" w:rsidRPr="005915F6" w:rsidRDefault="005915F6" w:rsidP="00750B8D">
      <w:pPr>
        <w:spacing w:before="100" w:beforeAutospacing="1" w:after="100" w:afterAutospacing="1"/>
        <w:jc w:val="center"/>
        <w:rPr>
          <w:rFonts w:eastAsia="Times New Roman"/>
          <w:szCs w:val="24"/>
        </w:rPr>
      </w:pPr>
      <w:r w:rsidRPr="005915F6">
        <w:rPr>
          <w:rFonts w:eastAsia="Times New Roman"/>
          <w:noProof/>
          <w:szCs w:val="24"/>
        </w:rPr>
        <w:lastRenderedPageBreak/>
        <w:drawing>
          <wp:inline distT="0" distB="0" distL="0" distR="0" wp14:anchorId="467AE4AB" wp14:editId="5906A7C8">
            <wp:extent cx="4513580" cy="3379470"/>
            <wp:effectExtent l="0" t="0" r="1270" b="0"/>
            <wp:docPr id="1" name="Kép 1" descr="Fotoelektron-sokszoroz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elektron-sokszoroz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3580" cy="3379470"/>
                    </a:xfrm>
                    <a:prstGeom prst="rect">
                      <a:avLst/>
                    </a:prstGeom>
                    <a:noFill/>
                    <a:ln>
                      <a:noFill/>
                    </a:ln>
                  </pic:spPr>
                </pic:pic>
              </a:graphicData>
            </a:graphic>
          </wp:inline>
        </w:drawing>
      </w:r>
    </w:p>
    <w:p w:rsidR="005915F6" w:rsidRPr="005915F6" w:rsidRDefault="005915F6" w:rsidP="005915F6">
      <w:pPr>
        <w:rPr>
          <w:rFonts w:eastAsia="Times New Roman"/>
          <w:szCs w:val="24"/>
        </w:rPr>
      </w:pPr>
      <w:r w:rsidRPr="005915F6">
        <w:rPr>
          <w:rFonts w:eastAsia="Times New Roman"/>
          <w:szCs w:val="24"/>
        </w:rPr>
        <w:pict>
          <v:rect id="_x0000_i1026" style="width:0;height:1.5pt" o:hralign="center" o:hrstd="t" o:hr="t" fillcolor="#a0a0a0" stroked="f"/>
        </w:pic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proofErr w:type="spellStart"/>
      <w:r w:rsidRPr="005915F6">
        <w:rPr>
          <w:rFonts w:eastAsia="Times New Roman"/>
          <w:b/>
          <w:bCs/>
          <w:color w:val="000000" w:themeColor="text1"/>
          <w:sz w:val="27"/>
          <w:szCs w:val="27"/>
          <w:highlight w:val="yellow"/>
        </w:rPr>
        <w:t>Bay</w:t>
      </w:r>
      <w:proofErr w:type="spellEnd"/>
      <w:r w:rsidRPr="005915F6">
        <w:rPr>
          <w:rFonts w:eastAsia="Times New Roman"/>
          <w:b/>
          <w:bCs/>
          <w:color w:val="000000" w:themeColor="text1"/>
          <w:sz w:val="27"/>
          <w:szCs w:val="27"/>
          <w:highlight w:val="yellow"/>
        </w:rPr>
        <w:t>–Steiner-lámpa (1939)</w:t>
      </w:r>
    </w:p>
    <w:p w:rsidR="005915F6" w:rsidRPr="005915F6" w:rsidRDefault="005915F6" w:rsidP="005915F6">
      <w:pPr>
        <w:spacing w:before="100" w:beforeAutospacing="1" w:after="100" w:afterAutospacing="1"/>
        <w:rPr>
          <w:rFonts w:eastAsia="Times New Roman"/>
          <w:szCs w:val="24"/>
        </w:rPr>
      </w:pPr>
      <w:r w:rsidRPr="005915F6">
        <w:rPr>
          <w:rFonts w:eastAsia="Times New Roman"/>
          <w:szCs w:val="24"/>
        </w:rPr>
        <w:t>Egy nagy energiájú ultraibolya fényforrás, amely spektroszkópiai mérésekhez nyújtott új lehetőségeket.</w: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r w:rsidRPr="005915F6">
        <w:rPr>
          <w:rFonts w:eastAsia="Times New Roman"/>
          <w:b/>
          <w:bCs/>
          <w:color w:val="000000" w:themeColor="text1"/>
          <w:sz w:val="27"/>
          <w:szCs w:val="27"/>
          <w:highlight w:val="yellow"/>
        </w:rPr>
        <w:t>Elektron-többszöröző (1940-es évek)</w:t>
      </w:r>
    </w:p>
    <w:p w:rsidR="005915F6" w:rsidRPr="005915F6" w:rsidRDefault="005915F6" w:rsidP="005915F6">
      <w:pPr>
        <w:spacing w:before="100" w:beforeAutospacing="1" w:after="100" w:afterAutospacing="1"/>
        <w:rPr>
          <w:rFonts w:eastAsia="Times New Roman"/>
          <w:szCs w:val="24"/>
        </w:rPr>
      </w:pPr>
      <w:r w:rsidRPr="005915F6">
        <w:rPr>
          <w:rFonts w:eastAsia="Times New Roman"/>
          <w:szCs w:val="24"/>
        </w:rPr>
        <w:t xml:space="preserve">Az elektronsokszorozás elvén működő eszközök segítségével jelentősen javult a kis </w:t>
      </w:r>
      <w:proofErr w:type="gramStart"/>
      <w:r w:rsidRPr="005915F6">
        <w:rPr>
          <w:rFonts w:eastAsia="Times New Roman"/>
          <w:szCs w:val="24"/>
        </w:rPr>
        <w:t>intenzitású</w:t>
      </w:r>
      <w:proofErr w:type="gramEnd"/>
      <w:r w:rsidRPr="005915F6">
        <w:rPr>
          <w:rFonts w:eastAsia="Times New Roman"/>
          <w:szCs w:val="24"/>
        </w:rPr>
        <w:t xml:space="preserve"> ionizáló sugárzások detektálásának lehetősége.</w: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r w:rsidRPr="005915F6">
        <w:rPr>
          <w:rFonts w:eastAsia="Times New Roman"/>
          <w:b/>
          <w:bCs/>
          <w:color w:val="000000" w:themeColor="text1"/>
          <w:sz w:val="27"/>
          <w:szCs w:val="27"/>
          <w:highlight w:val="yellow"/>
        </w:rPr>
        <w:t>Radarcsillagászat fejlesztése (1946)</w:t>
      </w:r>
    </w:p>
    <w:p w:rsidR="005915F6" w:rsidRPr="005915F6" w:rsidRDefault="005915F6" w:rsidP="005915F6">
      <w:pPr>
        <w:spacing w:before="100" w:beforeAutospacing="1" w:after="100" w:afterAutospacing="1"/>
        <w:rPr>
          <w:rFonts w:eastAsia="Times New Roman"/>
          <w:szCs w:val="24"/>
        </w:rPr>
      </w:pPr>
      <w:proofErr w:type="spellStart"/>
      <w:r w:rsidRPr="005915F6">
        <w:rPr>
          <w:rFonts w:eastAsia="Times New Roman"/>
          <w:szCs w:val="24"/>
        </w:rPr>
        <w:t>Bay</w:t>
      </w:r>
      <w:proofErr w:type="spellEnd"/>
      <w:r w:rsidRPr="005915F6">
        <w:rPr>
          <w:rFonts w:eastAsia="Times New Roman"/>
          <w:szCs w:val="24"/>
        </w:rPr>
        <w:t xml:space="preserve"> Hold-radar kísérlete a világ egyik első radarcsillagászati vizsgálata volt, és lefektette annak a technológiának az alapjait, amelyet később a Naprendszer bolygóinak és kisbolygóinak feltérképezésére használtak.</w:t>
      </w:r>
    </w:p>
    <w:p w:rsidR="005915F6" w:rsidRPr="005915F6" w:rsidRDefault="005915F6" w:rsidP="00D310ED">
      <w:pPr>
        <w:spacing w:before="100" w:beforeAutospacing="1" w:after="100" w:afterAutospacing="1"/>
        <w:jc w:val="center"/>
        <w:rPr>
          <w:rFonts w:eastAsia="Times New Roman"/>
          <w:szCs w:val="24"/>
        </w:rPr>
      </w:pPr>
      <w:r w:rsidRPr="005915F6">
        <w:rPr>
          <w:rFonts w:eastAsia="Times New Roman"/>
          <w:noProof/>
          <w:szCs w:val="24"/>
        </w:rPr>
        <w:lastRenderedPageBreak/>
        <w:drawing>
          <wp:inline distT="0" distB="0" distL="0" distR="0" wp14:anchorId="490C86F8" wp14:editId="0B447363">
            <wp:extent cx="4513580" cy="6130290"/>
            <wp:effectExtent l="0" t="0" r="1270" b="3810"/>
            <wp:docPr id="2" name="Kép 2" descr="Radarcsillagás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darcsillagász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3580" cy="6130290"/>
                    </a:xfrm>
                    <a:prstGeom prst="rect">
                      <a:avLst/>
                    </a:prstGeom>
                    <a:noFill/>
                    <a:ln>
                      <a:noFill/>
                    </a:ln>
                  </pic:spPr>
                </pic:pic>
              </a:graphicData>
            </a:graphic>
          </wp:inline>
        </w:drawing>
      </w:r>
    </w:p>
    <w:p w:rsidR="005915F6" w:rsidRPr="005915F6" w:rsidRDefault="005915F6" w:rsidP="005915F6">
      <w:pPr>
        <w:rPr>
          <w:rFonts w:eastAsia="Times New Roman"/>
          <w:szCs w:val="24"/>
        </w:rPr>
      </w:pPr>
      <w:r w:rsidRPr="005915F6">
        <w:rPr>
          <w:rFonts w:eastAsia="Times New Roman"/>
          <w:szCs w:val="24"/>
        </w:rPr>
        <w:pict>
          <v:rect id="_x0000_i1029" style="width:0;height:1.5pt" o:hralign="center" o:hrstd="t" o:hr="t" fillcolor="#a0a0a0" stroked="f"/>
        </w:pic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r w:rsidRPr="005915F6">
        <w:rPr>
          <w:rFonts w:eastAsia="Times New Roman"/>
          <w:b/>
          <w:bCs/>
          <w:color w:val="000000" w:themeColor="text1"/>
          <w:sz w:val="27"/>
          <w:szCs w:val="27"/>
          <w:highlight w:val="yellow"/>
        </w:rPr>
        <w:t>Új méterdefiníció kidolgozása (1960-as évek)</w:t>
      </w:r>
    </w:p>
    <w:p w:rsidR="005915F6" w:rsidRPr="005915F6" w:rsidRDefault="005915F6" w:rsidP="005915F6">
      <w:pPr>
        <w:spacing w:before="100" w:beforeAutospacing="1" w:after="100" w:afterAutospacing="1"/>
        <w:rPr>
          <w:rFonts w:eastAsia="Times New Roman"/>
          <w:szCs w:val="24"/>
        </w:rPr>
      </w:pPr>
      <w:r w:rsidRPr="005915F6">
        <w:rPr>
          <w:rFonts w:eastAsia="Times New Roman"/>
          <w:szCs w:val="24"/>
        </w:rPr>
        <w:t xml:space="preserve">Munkássága jelentősen hozzájárult a méter modern </w:t>
      </w:r>
      <w:proofErr w:type="gramStart"/>
      <w:r w:rsidRPr="005915F6">
        <w:rPr>
          <w:rFonts w:eastAsia="Times New Roman"/>
          <w:szCs w:val="24"/>
        </w:rPr>
        <w:t>definíciójának</w:t>
      </w:r>
      <w:proofErr w:type="gramEnd"/>
      <w:r w:rsidRPr="005915F6">
        <w:rPr>
          <w:rFonts w:eastAsia="Times New Roman"/>
          <w:szCs w:val="24"/>
        </w:rPr>
        <w:t xml:space="preserve"> bevezetéséhez a fénysebesség alapján.</w:t>
      </w:r>
    </w:p>
    <w:p w:rsidR="005915F6" w:rsidRPr="005915F6" w:rsidRDefault="005915F6" w:rsidP="00D310ED">
      <w:pPr>
        <w:spacing w:before="100" w:beforeAutospacing="1" w:after="100" w:afterAutospacing="1"/>
        <w:jc w:val="center"/>
        <w:rPr>
          <w:rFonts w:eastAsia="Times New Roman"/>
          <w:szCs w:val="24"/>
        </w:rPr>
      </w:pPr>
      <w:r w:rsidRPr="005915F6">
        <w:rPr>
          <w:rFonts w:eastAsia="Times New Roman"/>
          <w:noProof/>
          <w:szCs w:val="24"/>
        </w:rPr>
        <w:lastRenderedPageBreak/>
        <w:drawing>
          <wp:inline distT="0" distB="0" distL="0" distR="0" wp14:anchorId="7F820D9C" wp14:editId="50B87A03">
            <wp:extent cx="4513580" cy="7249160"/>
            <wp:effectExtent l="0" t="0" r="1270" b="8890"/>
            <wp:docPr id="3" name="Kép 3" descr="Méter új definíció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éter új definíció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3580" cy="7249160"/>
                    </a:xfrm>
                    <a:prstGeom prst="rect">
                      <a:avLst/>
                    </a:prstGeom>
                    <a:noFill/>
                    <a:ln>
                      <a:noFill/>
                    </a:ln>
                  </pic:spPr>
                </pic:pic>
              </a:graphicData>
            </a:graphic>
          </wp:inline>
        </w:drawing>
      </w:r>
    </w:p>
    <w:p w:rsidR="005915F6" w:rsidRPr="005915F6" w:rsidRDefault="005915F6" w:rsidP="005915F6">
      <w:pPr>
        <w:rPr>
          <w:rFonts w:eastAsia="Times New Roman"/>
          <w:szCs w:val="24"/>
        </w:rPr>
      </w:pPr>
      <w:r w:rsidRPr="005915F6">
        <w:rPr>
          <w:rFonts w:eastAsia="Times New Roman"/>
          <w:szCs w:val="24"/>
        </w:rPr>
        <w:pict>
          <v:rect id="_x0000_i1030" style="width:0;height:1.5pt" o:hralign="center" o:hrstd="t" o:hr="t" fillcolor="#a0a0a0" stroked="f"/>
        </w:pic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r w:rsidRPr="005915F6">
        <w:rPr>
          <w:rFonts w:eastAsia="Times New Roman"/>
          <w:b/>
          <w:bCs/>
          <w:color w:val="000000" w:themeColor="text1"/>
          <w:sz w:val="27"/>
          <w:szCs w:val="27"/>
          <w:highlight w:val="yellow"/>
        </w:rPr>
        <w:t>Atomfizikai kutatások a gázkisülésekkel kapcsolatban (1930-as–1950-es évek)</w:t>
      </w:r>
    </w:p>
    <w:p w:rsidR="005915F6" w:rsidRPr="005915F6" w:rsidRDefault="005915F6" w:rsidP="005915F6">
      <w:pPr>
        <w:spacing w:before="100" w:beforeAutospacing="1" w:after="100" w:afterAutospacing="1"/>
        <w:rPr>
          <w:rFonts w:eastAsia="Times New Roman"/>
          <w:szCs w:val="24"/>
        </w:rPr>
      </w:pPr>
      <w:r w:rsidRPr="005915F6">
        <w:rPr>
          <w:rFonts w:eastAsia="Times New Roman"/>
          <w:szCs w:val="24"/>
        </w:rPr>
        <w:t>Ezek az eredmények segítettek megérteni a plazmafizikai jelenségeket és hozzájárultak az első részecskegyorsítók technológiájának fejlődéséhez.</w:t>
      </w:r>
    </w:p>
    <w:p w:rsidR="005915F6" w:rsidRPr="005915F6" w:rsidRDefault="005915F6" w:rsidP="00D310ED">
      <w:pPr>
        <w:spacing w:before="100" w:beforeAutospacing="1" w:after="100" w:afterAutospacing="1"/>
        <w:jc w:val="center"/>
        <w:rPr>
          <w:rFonts w:eastAsia="Times New Roman"/>
          <w:szCs w:val="24"/>
        </w:rPr>
      </w:pPr>
      <w:r w:rsidRPr="005915F6">
        <w:rPr>
          <w:rFonts w:eastAsia="Times New Roman"/>
          <w:noProof/>
          <w:szCs w:val="24"/>
        </w:rPr>
        <w:lastRenderedPageBreak/>
        <w:drawing>
          <wp:inline distT="0" distB="0" distL="0" distR="0" wp14:anchorId="30748E02" wp14:editId="0C7F795B">
            <wp:extent cx="4513580" cy="4030980"/>
            <wp:effectExtent l="0" t="0" r="1270" b="7620"/>
            <wp:docPr id="4" name="Kép 4" descr="Gázkisülések kuta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ázkisülések kuta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3580" cy="4030980"/>
                    </a:xfrm>
                    <a:prstGeom prst="rect">
                      <a:avLst/>
                    </a:prstGeom>
                    <a:noFill/>
                    <a:ln>
                      <a:noFill/>
                    </a:ln>
                  </pic:spPr>
                </pic:pic>
              </a:graphicData>
            </a:graphic>
          </wp:inline>
        </w:drawing>
      </w:r>
    </w:p>
    <w:p w:rsidR="005915F6" w:rsidRPr="005915F6" w:rsidRDefault="005915F6" w:rsidP="005915F6">
      <w:pPr>
        <w:rPr>
          <w:rFonts w:eastAsia="Times New Roman"/>
          <w:szCs w:val="24"/>
        </w:rPr>
      </w:pPr>
      <w:r w:rsidRPr="005915F6">
        <w:rPr>
          <w:rFonts w:eastAsia="Times New Roman"/>
          <w:szCs w:val="24"/>
        </w:rPr>
        <w:pict>
          <v:rect id="_x0000_i1031" style="width:0;height:1.5pt" o:hralign="center" o:hrstd="t" o:hr="t" fillcolor="#a0a0a0" stroked="f"/>
        </w:pict>
      </w:r>
    </w:p>
    <w:p w:rsidR="005915F6" w:rsidRPr="005915F6" w:rsidRDefault="005915F6" w:rsidP="005915F6">
      <w:pPr>
        <w:spacing w:before="100" w:beforeAutospacing="1" w:after="100" w:afterAutospacing="1"/>
        <w:outlineLvl w:val="2"/>
        <w:rPr>
          <w:rFonts w:eastAsia="Times New Roman"/>
          <w:b/>
          <w:bCs/>
          <w:color w:val="000000" w:themeColor="text1"/>
          <w:sz w:val="27"/>
          <w:szCs w:val="27"/>
        </w:rPr>
      </w:pPr>
      <w:r w:rsidRPr="005915F6">
        <w:rPr>
          <w:rFonts w:eastAsia="Times New Roman"/>
          <w:b/>
          <w:bCs/>
          <w:color w:val="000000" w:themeColor="text1"/>
          <w:sz w:val="27"/>
          <w:szCs w:val="27"/>
          <w:highlight w:val="yellow"/>
        </w:rPr>
        <w:t>Rádióhullámok visszaverődése a Hold felszínéről (1946)</w:t>
      </w:r>
    </w:p>
    <w:p w:rsidR="005915F6" w:rsidRPr="005915F6" w:rsidRDefault="005915F6" w:rsidP="005915F6">
      <w:pPr>
        <w:spacing w:before="100" w:beforeAutospacing="1" w:after="100" w:afterAutospacing="1"/>
        <w:rPr>
          <w:rFonts w:eastAsia="Times New Roman"/>
          <w:szCs w:val="24"/>
        </w:rPr>
      </w:pPr>
      <w:r w:rsidRPr="005915F6">
        <w:rPr>
          <w:rFonts w:eastAsia="Times New Roman"/>
          <w:szCs w:val="24"/>
        </w:rPr>
        <w:t xml:space="preserve">Kísérletei bizonyították először, hogy a Földön kibocsátott rádióhullámok képesek visszaverődni a Hold felszínéről, és </w:t>
      </w:r>
      <w:proofErr w:type="gramStart"/>
      <w:r w:rsidRPr="005915F6">
        <w:rPr>
          <w:rFonts w:eastAsia="Times New Roman"/>
          <w:szCs w:val="24"/>
        </w:rPr>
        <w:t>ezáltal</w:t>
      </w:r>
      <w:proofErr w:type="gramEnd"/>
      <w:r w:rsidRPr="005915F6">
        <w:rPr>
          <w:rFonts w:eastAsia="Times New Roman"/>
          <w:szCs w:val="24"/>
        </w:rPr>
        <w:t xml:space="preserve"> fontos adatokat szolgáltatni az égitest távolságáról és felszínének tulajdonságairól.</w:t>
      </w:r>
    </w:p>
    <w:p w:rsidR="005915F6" w:rsidRPr="005915F6" w:rsidRDefault="005915F6" w:rsidP="00D310ED">
      <w:pPr>
        <w:spacing w:before="100" w:beforeAutospacing="1" w:after="100" w:afterAutospacing="1"/>
        <w:jc w:val="center"/>
        <w:rPr>
          <w:rFonts w:eastAsia="Times New Roman"/>
          <w:szCs w:val="24"/>
        </w:rPr>
      </w:pPr>
      <w:r w:rsidRPr="005915F6">
        <w:rPr>
          <w:rFonts w:eastAsia="Times New Roman"/>
          <w:noProof/>
          <w:szCs w:val="24"/>
        </w:rPr>
        <w:lastRenderedPageBreak/>
        <w:drawing>
          <wp:inline distT="0" distB="0" distL="0" distR="0" wp14:anchorId="6B62C9CE" wp14:editId="30FDC944">
            <wp:extent cx="4513580" cy="6130290"/>
            <wp:effectExtent l="0" t="0" r="1270" b="3810"/>
            <wp:docPr id="5" name="Kép 5" descr="Rádióhullámok visszaverődése a Holdró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ádióhullámok visszaverődése a Holdró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3580" cy="6130290"/>
                    </a:xfrm>
                    <a:prstGeom prst="rect">
                      <a:avLst/>
                    </a:prstGeom>
                    <a:noFill/>
                    <a:ln>
                      <a:noFill/>
                    </a:ln>
                  </pic:spPr>
                </pic:pic>
              </a:graphicData>
            </a:graphic>
          </wp:inline>
        </w:drawing>
      </w:r>
    </w:p>
    <w:p w:rsidR="005915F6" w:rsidRPr="005915F6" w:rsidRDefault="005915F6" w:rsidP="005915F6">
      <w:pPr>
        <w:rPr>
          <w:rFonts w:eastAsia="Times New Roman"/>
          <w:szCs w:val="24"/>
        </w:rPr>
      </w:pPr>
      <w:r w:rsidRPr="005915F6">
        <w:rPr>
          <w:rFonts w:eastAsia="Times New Roman"/>
          <w:szCs w:val="24"/>
        </w:rPr>
        <w:pict>
          <v:rect id="_x0000_i1032" style="width:0;height:1.5pt" o:hralign="center" o:hrstd="t" o:hr="t" fillcolor="#a0a0a0" stroked="f"/>
        </w:pict>
      </w:r>
    </w:p>
    <w:p w:rsidR="005915F6" w:rsidRPr="005915F6" w:rsidRDefault="005915F6" w:rsidP="005915F6">
      <w:pPr>
        <w:spacing w:before="100" w:beforeAutospacing="1" w:after="100" w:afterAutospacing="1"/>
        <w:rPr>
          <w:rFonts w:eastAsia="Times New Roman"/>
          <w:szCs w:val="24"/>
        </w:rPr>
      </w:pPr>
      <w:proofErr w:type="spellStart"/>
      <w:r w:rsidRPr="005915F6">
        <w:rPr>
          <w:rFonts w:eastAsia="Times New Roman"/>
          <w:szCs w:val="24"/>
        </w:rPr>
        <w:t>Bay</w:t>
      </w:r>
      <w:proofErr w:type="spellEnd"/>
      <w:r w:rsidRPr="005915F6">
        <w:rPr>
          <w:rFonts w:eastAsia="Times New Roman"/>
          <w:szCs w:val="24"/>
        </w:rPr>
        <w:t xml:space="preserve"> Zoltán munkássága meghatározó volt a 20. századi tudományos fejlődésben, különösen a fizika, a csillagászat és a mérnöki tudományok területén. Ha szeretnéd, további részleteket is kiegészíthetek! </w:t>
      </w:r>
      <w:r w:rsidRPr="005915F6">
        <w:rPr>
          <w:rFonts w:ascii="Segoe UI Symbol" w:eastAsia="Times New Roman" w:hAnsi="Segoe UI Symbol" w:cs="Segoe UI Symbol"/>
          <w:szCs w:val="24"/>
        </w:rPr>
        <w:t>😊</w:t>
      </w:r>
    </w:p>
    <w:p w:rsidR="00D55939" w:rsidRPr="00D55939" w:rsidRDefault="00D55939" w:rsidP="001506F9">
      <w:pPr>
        <w:spacing w:line="360" w:lineRule="auto"/>
        <w:rPr>
          <w:rFonts w:eastAsia="Times New Roman"/>
          <w:szCs w:val="24"/>
        </w:rPr>
      </w:pPr>
    </w:p>
    <w:p w:rsidR="00D55939" w:rsidRPr="00D55939" w:rsidRDefault="00D55939" w:rsidP="001506F9">
      <w:pPr>
        <w:spacing w:line="360" w:lineRule="auto"/>
        <w:rPr>
          <w:rFonts w:eastAsia="Times New Roman"/>
          <w:color w:val="000000" w:themeColor="text1"/>
          <w:szCs w:val="24"/>
        </w:rPr>
      </w:pPr>
      <w:r w:rsidRPr="00D55939">
        <w:rPr>
          <w:rFonts w:eastAsia="Times New Roman"/>
          <w:b/>
          <w:bCs/>
          <w:color w:val="000000" w:themeColor="text1"/>
          <w:szCs w:val="24"/>
          <w:highlight w:val="yellow"/>
        </w:rPr>
        <w:t>Tudományos és akadémiai elismerések</w:t>
      </w:r>
    </w:p>
    <w:p w:rsidR="00D55939" w:rsidRPr="00D55939" w:rsidRDefault="00D55939" w:rsidP="001506F9">
      <w:pPr>
        <w:spacing w:line="360" w:lineRule="auto"/>
        <w:rPr>
          <w:rFonts w:eastAsia="Times New Roman"/>
          <w:szCs w:val="24"/>
        </w:rPr>
      </w:pPr>
      <w:r w:rsidRPr="00D55939">
        <w:rPr>
          <w:rFonts w:eastAsia="Times New Roman"/>
          <w:szCs w:val="24"/>
        </w:rPr>
        <w:t xml:space="preserve">Bár </w:t>
      </w:r>
      <w:proofErr w:type="spellStart"/>
      <w:r w:rsidRPr="00D55939">
        <w:rPr>
          <w:rFonts w:eastAsia="Times New Roman"/>
          <w:szCs w:val="24"/>
        </w:rPr>
        <w:t>Bay</w:t>
      </w:r>
      <w:proofErr w:type="spellEnd"/>
      <w:r w:rsidRPr="00D55939">
        <w:rPr>
          <w:rFonts w:eastAsia="Times New Roman"/>
          <w:szCs w:val="24"/>
        </w:rPr>
        <w:t xml:space="preserve"> Zoltán </w:t>
      </w:r>
      <w:proofErr w:type="gramStart"/>
      <w:r w:rsidRPr="00D55939">
        <w:rPr>
          <w:rFonts w:eastAsia="Times New Roman"/>
          <w:szCs w:val="24"/>
        </w:rPr>
        <w:t>emigrációja</w:t>
      </w:r>
      <w:proofErr w:type="gramEnd"/>
      <w:r w:rsidRPr="00D55939">
        <w:rPr>
          <w:rFonts w:eastAsia="Times New Roman"/>
          <w:szCs w:val="24"/>
        </w:rPr>
        <w:t xml:space="preserve"> után Magyarországon hosszú ideig kevés elismerést kapott, külföldön nagy tisztelet övezte. Az évtizedek során számos tudományos akadémia választotta tagjává, és több egyetem díszdoktorává avatta. Az alábbi díjakat és kitüntetéseket kapta meg:</w:t>
      </w:r>
    </w:p>
    <w:p w:rsidR="00D55939" w:rsidRPr="00D55939" w:rsidRDefault="00D55939" w:rsidP="001506F9">
      <w:pPr>
        <w:numPr>
          <w:ilvl w:val="0"/>
          <w:numId w:val="2"/>
        </w:numPr>
        <w:spacing w:line="360" w:lineRule="auto"/>
        <w:rPr>
          <w:rFonts w:eastAsia="Times New Roman"/>
          <w:szCs w:val="24"/>
        </w:rPr>
      </w:pPr>
      <w:r w:rsidRPr="00D55939">
        <w:rPr>
          <w:rFonts w:eastAsia="Times New Roman"/>
          <w:b/>
          <w:bCs/>
          <w:szCs w:val="24"/>
        </w:rPr>
        <w:t>Franklin Intézet aranyérme</w:t>
      </w:r>
      <w:r w:rsidRPr="00D55939">
        <w:rPr>
          <w:rFonts w:eastAsia="Times New Roman"/>
          <w:szCs w:val="24"/>
        </w:rPr>
        <w:t xml:space="preserve"> (1958) – az optikai és radarcsillagászati kutatásaiért.</w:t>
      </w:r>
    </w:p>
    <w:p w:rsidR="00D55939" w:rsidRPr="00D55939" w:rsidRDefault="00D55939" w:rsidP="001506F9">
      <w:pPr>
        <w:numPr>
          <w:ilvl w:val="0"/>
          <w:numId w:val="2"/>
        </w:numPr>
        <w:spacing w:line="360" w:lineRule="auto"/>
        <w:rPr>
          <w:rFonts w:eastAsia="Times New Roman"/>
          <w:szCs w:val="24"/>
        </w:rPr>
      </w:pPr>
      <w:r w:rsidRPr="00D55939">
        <w:rPr>
          <w:rFonts w:eastAsia="Times New Roman"/>
          <w:b/>
          <w:bCs/>
          <w:szCs w:val="24"/>
        </w:rPr>
        <w:t xml:space="preserve">Nemzetközi </w:t>
      </w:r>
      <w:proofErr w:type="spellStart"/>
      <w:r w:rsidRPr="00D55939">
        <w:rPr>
          <w:rFonts w:eastAsia="Times New Roman"/>
          <w:b/>
          <w:bCs/>
          <w:szCs w:val="24"/>
        </w:rPr>
        <w:t>Metrológiai</w:t>
      </w:r>
      <w:proofErr w:type="spellEnd"/>
      <w:r w:rsidRPr="00D55939">
        <w:rPr>
          <w:rFonts w:eastAsia="Times New Roman"/>
          <w:b/>
          <w:bCs/>
          <w:szCs w:val="24"/>
        </w:rPr>
        <w:t xml:space="preserve"> Díj</w:t>
      </w:r>
      <w:r w:rsidRPr="00D55939">
        <w:rPr>
          <w:rFonts w:eastAsia="Times New Roman"/>
          <w:szCs w:val="24"/>
        </w:rPr>
        <w:t xml:space="preserve"> (1972) – a méter új </w:t>
      </w:r>
      <w:proofErr w:type="gramStart"/>
      <w:r w:rsidRPr="00D55939">
        <w:rPr>
          <w:rFonts w:eastAsia="Times New Roman"/>
          <w:szCs w:val="24"/>
        </w:rPr>
        <w:t>definíciójának</w:t>
      </w:r>
      <w:proofErr w:type="gramEnd"/>
      <w:r w:rsidRPr="00D55939">
        <w:rPr>
          <w:rFonts w:eastAsia="Times New Roman"/>
          <w:szCs w:val="24"/>
        </w:rPr>
        <w:t xml:space="preserve"> kidolgozásában való szerepéért.</w:t>
      </w:r>
    </w:p>
    <w:p w:rsidR="00D55939" w:rsidRPr="00D55939" w:rsidRDefault="00D55939" w:rsidP="001506F9">
      <w:pPr>
        <w:numPr>
          <w:ilvl w:val="0"/>
          <w:numId w:val="2"/>
        </w:numPr>
        <w:spacing w:line="360" w:lineRule="auto"/>
        <w:rPr>
          <w:rFonts w:eastAsia="Times New Roman"/>
          <w:szCs w:val="24"/>
        </w:rPr>
      </w:pPr>
      <w:r w:rsidRPr="00D55939">
        <w:rPr>
          <w:rFonts w:eastAsia="Times New Roman"/>
          <w:b/>
          <w:bCs/>
          <w:szCs w:val="24"/>
        </w:rPr>
        <w:t>Magyar Tudományos Akadémia tiszteleti tagja</w:t>
      </w:r>
      <w:r w:rsidRPr="00D55939">
        <w:rPr>
          <w:rFonts w:eastAsia="Times New Roman"/>
          <w:szCs w:val="24"/>
        </w:rPr>
        <w:t xml:space="preserve"> (1990) – </w:t>
      </w:r>
      <w:proofErr w:type="gramStart"/>
      <w:r w:rsidRPr="00D55939">
        <w:rPr>
          <w:rFonts w:eastAsia="Times New Roman"/>
          <w:szCs w:val="24"/>
        </w:rPr>
        <w:t>emigrációja</w:t>
      </w:r>
      <w:proofErr w:type="gramEnd"/>
      <w:r w:rsidRPr="00D55939">
        <w:rPr>
          <w:rFonts w:eastAsia="Times New Roman"/>
          <w:szCs w:val="24"/>
        </w:rPr>
        <w:t xml:space="preserve"> után újra elismerték hazájában.</w:t>
      </w:r>
    </w:p>
    <w:p w:rsidR="00D55939" w:rsidRPr="00D55939" w:rsidRDefault="00D55939" w:rsidP="001506F9">
      <w:pPr>
        <w:numPr>
          <w:ilvl w:val="0"/>
          <w:numId w:val="2"/>
        </w:numPr>
        <w:spacing w:line="360" w:lineRule="auto"/>
        <w:rPr>
          <w:rFonts w:eastAsia="Times New Roman"/>
          <w:szCs w:val="24"/>
        </w:rPr>
      </w:pPr>
      <w:r w:rsidRPr="00D55939">
        <w:rPr>
          <w:rFonts w:eastAsia="Times New Roman"/>
          <w:b/>
          <w:bCs/>
          <w:szCs w:val="24"/>
        </w:rPr>
        <w:t>Széchenyi-díj (posztumusz, 1993)</w:t>
      </w:r>
      <w:r w:rsidRPr="00D55939">
        <w:rPr>
          <w:rFonts w:eastAsia="Times New Roman"/>
          <w:szCs w:val="24"/>
        </w:rPr>
        <w:t xml:space="preserve"> – a magyar tudományos élet kimagasló képviselőjeként.</w:t>
      </w:r>
    </w:p>
    <w:p w:rsidR="00D55939" w:rsidRPr="00D55939" w:rsidRDefault="00D55939" w:rsidP="001506F9">
      <w:pPr>
        <w:spacing w:line="360" w:lineRule="auto"/>
        <w:rPr>
          <w:rFonts w:eastAsia="Times New Roman"/>
          <w:color w:val="000000" w:themeColor="text1"/>
          <w:szCs w:val="24"/>
        </w:rPr>
      </w:pPr>
      <w:r w:rsidRPr="00D55939">
        <w:rPr>
          <w:rFonts w:eastAsia="Times New Roman"/>
          <w:b/>
          <w:bCs/>
          <w:color w:val="000000" w:themeColor="text1"/>
          <w:szCs w:val="24"/>
          <w:highlight w:val="yellow"/>
        </w:rPr>
        <w:lastRenderedPageBreak/>
        <w:t>Visszatérése Magyarországra és halála</w:t>
      </w:r>
    </w:p>
    <w:p w:rsidR="00D55939" w:rsidRPr="00D55939" w:rsidRDefault="00D55939" w:rsidP="001506F9">
      <w:pPr>
        <w:spacing w:line="360" w:lineRule="auto"/>
        <w:rPr>
          <w:rFonts w:eastAsia="Times New Roman"/>
          <w:szCs w:val="24"/>
        </w:rPr>
      </w:pPr>
      <w:r w:rsidRPr="00D55939">
        <w:rPr>
          <w:rFonts w:eastAsia="Times New Roman"/>
          <w:szCs w:val="24"/>
        </w:rPr>
        <w:t xml:space="preserve">Az 1980-as évek végén, amikor Magyarországon a politikai légkör enyhült, </w:t>
      </w:r>
      <w:proofErr w:type="spellStart"/>
      <w:r w:rsidRPr="00D55939">
        <w:rPr>
          <w:rFonts w:eastAsia="Times New Roman"/>
          <w:szCs w:val="24"/>
        </w:rPr>
        <w:t>Bay</w:t>
      </w:r>
      <w:proofErr w:type="spellEnd"/>
      <w:r w:rsidRPr="00D55939">
        <w:rPr>
          <w:rFonts w:eastAsia="Times New Roman"/>
          <w:szCs w:val="24"/>
        </w:rPr>
        <w:t xml:space="preserve"> Zoltán újra kapcsolatba lépett magyar tudósokkal és kutatóintézetekkel. 1990-ben meghívták Budapestre, ahol előadásokat tartott, és elismerésben részesült.</w:t>
      </w:r>
    </w:p>
    <w:p w:rsidR="00D55939" w:rsidRPr="00D55939" w:rsidRDefault="00D55939" w:rsidP="001506F9">
      <w:pPr>
        <w:spacing w:line="360" w:lineRule="auto"/>
        <w:rPr>
          <w:rFonts w:eastAsia="Times New Roman"/>
          <w:szCs w:val="24"/>
        </w:rPr>
      </w:pPr>
      <w:r w:rsidRPr="00D55939">
        <w:rPr>
          <w:rFonts w:eastAsia="Times New Roman"/>
          <w:szCs w:val="24"/>
        </w:rPr>
        <w:t>Élete utolsó éveit az Egyesült Államokban töltötte, ahol 1992. október 4-én hunyt el. Hamvait kívánságának megfelelően később Magyarországra hozták, és szülőföldjén helyezték örök nyugalomra.</w:t>
      </w:r>
    </w:p>
    <w:p w:rsidR="00D55939" w:rsidRPr="00D55939" w:rsidRDefault="00D55939" w:rsidP="001506F9">
      <w:pPr>
        <w:spacing w:line="360" w:lineRule="auto"/>
        <w:rPr>
          <w:rFonts w:eastAsia="Times New Roman"/>
          <w:szCs w:val="24"/>
        </w:rPr>
      </w:pPr>
      <w:r w:rsidRPr="00D55939">
        <w:rPr>
          <w:rFonts w:eastAsia="Times New Roman"/>
          <w:b/>
          <w:bCs/>
          <w:szCs w:val="24"/>
        </w:rPr>
        <w:t>Öröksége és hatása a tudományra</w:t>
      </w:r>
    </w:p>
    <w:p w:rsidR="00982637" w:rsidRPr="00982637" w:rsidRDefault="00982637" w:rsidP="00982637">
      <w:pPr>
        <w:spacing w:before="100" w:beforeAutospacing="1" w:after="100" w:afterAutospacing="1"/>
        <w:outlineLvl w:val="2"/>
        <w:rPr>
          <w:rFonts w:eastAsia="Times New Roman"/>
          <w:b/>
          <w:bCs/>
          <w:color w:val="000000" w:themeColor="text1"/>
          <w:sz w:val="27"/>
          <w:szCs w:val="27"/>
        </w:rPr>
      </w:pPr>
      <w:r w:rsidRPr="00982637">
        <w:rPr>
          <w:rFonts w:eastAsia="Times New Roman"/>
          <w:b/>
          <w:bCs/>
          <w:color w:val="000000" w:themeColor="text1"/>
          <w:sz w:val="27"/>
          <w:szCs w:val="27"/>
          <w:highlight w:val="yellow"/>
        </w:rPr>
        <w:t>Radarcsillagászat</w:t>
      </w:r>
    </w:p>
    <w:p w:rsidR="00982637" w:rsidRPr="00982637" w:rsidRDefault="00982637" w:rsidP="00982637">
      <w:pPr>
        <w:spacing w:before="100" w:beforeAutospacing="1" w:after="100" w:afterAutospacing="1"/>
        <w:rPr>
          <w:rFonts w:eastAsia="Times New Roman"/>
          <w:szCs w:val="24"/>
        </w:rPr>
      </w:pPr>
      <w:proofErr w:type="spellStart"/>
      <w:r w:rsidRPr="00982637">
        <w:rPr>
          <w:rFonts w:eastAsia="Times New Roman"/>
          <w:szCs w:val="24"/>
        </w:rPr>
        <w:t>Bay</w:t>
      </w:r>
      <w:proofErr w:type="spellEnd"/>
      <w:r w:rsidRPr="00982637">
        <w:rPr>
          <w:rFonts w:eastAsia="Times New Roman"/>
          <w:szCs w:val="24"/>
        </w:rPr>
        <w:t xml:space="preserve"> Zoltán nevéhez fűződik az első sikeres </w:t>
      </w:r>
      <w:r w:rsidRPr="00982637">
        <w:rPr>
          <w:rFonts w:eastAsia="Times New Roman"/>
          <w:b/>
          <w:bCs/>
          <w:szCs w:val="24"/>
        </w:rPr>
        <w:t>Hold-radar kísérlet (1946)</w:t>
      </w:r>
      <w:r w:rsidRPr="00982637">
        <w:rPr>
          <w:rFonts w:eastAsia="Times New Roman"/>
          <w:szCs w:val="24"/>
        </w:rPr>
        <w:t xml:space="preserve">, amely során rádióhullámokat küldtek a Hold felszínére, majd a visszaverődő jeleket </w:t>
      </w:r>
      <w:proofErr w:type="gramStart"/>
      <w:r w:rsidRPr="00982637">
        <w:rPr>
          <w:rFonts w:eastAsia="Times New Roman"/>
          <w:szCs w:val="24"/>
        </w:rPr>
        <w:t>detektálták</w:t>
      </w:r>
      <w:proofErr w:type="gramEnd"/>
      <w:r w:rsidRPr="00982637">
        <w:rPr>
          <w:rFonts w:eastAsia="Times New Roman"/>
          <w:szCs w:val="24"/>
        </w:rPr>
        <w:t xml:space="preserve">. Ez a kísérlet megalapozta a </w:t>
      </w:r>
      <w:r w:rsidRPr="00982637">
        <w:rPr>
          <w:rFonts w:eastAsia="Times New Roman"/>
          <w:b/>
          <w:bCs/>
          <w:szCs w:val="24"/>
        </w:rPr>
        <w:t>radarcsillagászat</w:t>
      </w:r>
      <w:r w:rsidRPr="00982637">
        <w:rPr>
          <w:rFonts w:eastAsia="Times New Roman"/>
          <w:szCs w:val="24"/>
        </w:rPr>
        <w:t xml:space="preserve"> tudományágát, lehetővé téve a Naprendszer égitestjeinek részletes vizsgálatát radar segítségével.</w:t>
      </w:r>
    </w:p>
    <w:p w:rsidR="00982637" w:rsidRPr="00982637" w:rsidRDefault="00982637" w:rsidP="00982637">
      <w:pPr>
        <w:spacing w:before="100" w:beforeAutospacing="1" w:after="100" w:afterAutospacing="1"/>
        <w:jc w:val="center"/>
        <w:rPr>
          <w:rFonts w:eastAsia="Times New Roman"/>
          <w:szCs w:val="24"/>
        </w:rPr>
      </w:pPr>
      <w:r w:rsidRPr="00982637">
        <w:rPr>
          <w:rFonts w:eastAsia="Times New Roman"/>
          <w:noProof/>
          <w:szCs w:val="24"/>
        </w:rPr>
        <w:drawing>
          <wp:inline distT="0" distB="0" distL="0" distR="0" wp14:anchorId="3FDF1C65" wp14:editId="683D6DD9">
            <wp:extent cx="4513580" cy="2465070"/>
            <wp:effectExtent l="0" t="0" r="1270" b="0"/>
            <wp:docPr id="10" name="Kép 10" descr="Radarcsillagás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darcsillagász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580" cy="2465070"/>
                    </a:xfrm>
                    <a:prstGeom prst="rect">
                      <a:avLst/>
                    </a:prstGeom>
                    <a:noFill/>
                    <a:ln>
                      <a:noFill/>
                    </a:ln>
                  </pic:spPr>
                </pic:pic>
              </a:graphicData>
            </a:graphic>
          </wp:inline>
        </w:drawing>
      </w:r>
    </w:p>
    <w:p w:rsidR="00982637" w:rsidRPr="00982637" w:rsidRDefault="00982637" w:rsidP="00982637">
      <w:pPr>
        <w:rPr>
          <w:rFonts w:eastAsia="Times New Roman"/>
          <w:szCs w:val="24"/>
        </w:rPr>
      </w:pPr>
      <w:r w:rsidRPr="00982637">
        <w:rPr>
          <w:rFonts w:eastAsia="Times New Roman"/>
          <w:szCs w:val="24"/>
        </w:rPr>
        <w:pict>
          <v:rect id="_x0000_i1045" style="width:0;height:1.5pt" o:hralign="center" o:hrstd="t" o:hr="t" fillcolor="#a0a0a0" stroked="f"/>
        </w:pict>
      </w:r>
    </w:p>
    <w:p w:rsidR="00982637" w:rsidRPr="00982637" w:rsidRDefault="00982637" w:rsidP="00982637">
      <w:pPr>
        <w:spacing w:before="100" w:beforeAutospacing="1" w:after="100" w:afterAutospacing="1"/>
        <w:outlineLvl w:val="2"/>
        <w:rPr>
          <w:rFonts w:eastAsia="Times New Roman"/>
          <w:b/>
          <w:bCs/>
          <w:color w:val="000000" w:themeColor="text1"/>
          <w:sz w:val="27"/>
          <w:szCs w:val="27"/>
        </w:rPr>
      </w:pPr>
      <w:proofErr w:type="spellStart"/>
      <w:r w:rsidRPr="00982637">
        <w:rPr>
          <w:rFonts w:eastAsia="Times New Roman"/>
          <w:b/>
          <w:bCs/>
          <w:color w:val="000000" w:themeColor="text1"/>
          <w:sz w:val="27"/>
          <w:szCs w:val="27"/>
          <w:highlight w:val="yellow"/>
        </w:rPr>
        <w:t>Fotonika</w:t>
      </w:r>
      <w:proofErr w:type="spellEnd"/>
      <w:r w:rsidRPr="00982637">
        <w:rPr>
          <w:rFonts w:eastAsia="Times New Roman"/>
          <w:b/>
          <w:bCs/>
          <w:color w:val="000000" w:themeColor="text1"/>
          <w:sz w:val="27"/>
          <w:szCs w:val="27"/>
          <w:highlight w:val="yellow"/>
        </w:rPr>
        <w:t xml:space="preserve"> és spektroszkópia</w:t>
      </w:r>
    </w:p>
    <w:p w:rsidR="00982637" w:rsidRPr="00982637" w:rsidRDefault="00982637" w:rsidP="00982637">
      <w:pPr>
        <w:spacing w:before="100" w:beforeAutospacing="1" w:after="100" w:afterAutospacing="1"/>
        <w:rPr>
          <w:rFonts w:eastAsia="Times New Roman"/>
          <w:szCs w:val="24"/>
        </w:rPr>
      </w:pPr>
      <w:r w:rsidRPr="00982637">
        <w:rPr>
          <w:rFonts w:eastAsia="Times New Roman"/>
          <w:szCs w:val="24"/>
        </w:rPr>
        <w:t xml:space="preserve">A </w:t>
      </w:r>
      <w:proofErr w:type="spellStart"/>
      <w:r w:rsidRPr="00982637">
        <w:rPr>
          <w:rFonts w:eastAsia="Times New Roman"/>
          <w:b/>
          <w:bCs/>
          <w:szCs w:val="24"/>
        </w:rPr>
        <w:t>fotoelektron</w:t>
      </w:r>
      <w:proofErr w:type="spellEnd"/>
      <w:r w:rsidRPr="00982637">
        <w:rPr>
          <w:rFonts w:eastAsia="Times New Roman"/>
          <w:b/>
          <w:bCs/>
          <w:szCs w:val="24"/>
        </w:rPr>
        <w:t>-sokszorozó</w:t>
      </w:r>
      <w:r w:rsidRPr="00982637">
        <w:rPr>
          <w:rFonts w:eastAsia="Times New Roman"/>
          <w:szCs w:val="24"/>
        </w:rPr>
        <w:t xml:space="preserve"> (1936), amelyet </w:t>
      </w:r>
      <w:proofErr w:type="spellStart"/>
      <w:r w:rsidRPr="00982637">
        <w:rPr>
          <w:rFonts w:eastAsia="Times New Roman"/>
          <w:szCs w:val="24"/>
        </w:rPr>
        <w:t>Bay</w:t>
      </w:r>
      <w:proofErr w:type="spellEnd"/>
      <w:r w:rsidRPr="00982637">
        <w:rPr>
          <w:rFonts w:eastAsia="Times New Roman"/>
          <w:szCs w:val="24"/>
        </w:rPr>
        <w:t xml:space="preserve"> Zoltán fejlesztett ki, forradalmasította a gyenge fényjelenségek </w:t>
      </w:r>
      <w:proofErr w:type="gramStart"/>
      <w:r w:rsidRPr="00982637">
        <w:rPr>
          <w:rFonts w:eastAsia="Times New Roman"/>
          <w:szCs w:val="24"/>
        </w:rPr>
        <w:t>detektálását</w:t>
      </w:r>
      <w:proofErr w:type="gramEnd"/>
      <w:r w:rsidRPr="00982637">
        <w:rPr>
          <w:rFonts w:eastAsia="Times New Roman"/>
          <w:szCs w:val="24"/>
        </w:rPr>
        <w:t xml:space="preserve">. Ez az eszköz lehetővé tette az </w:t>
      </w:r>
      <w:r w:rsidRPr="00982637">
        <w:rPr>
          <w:rFonts w:eastAsia="Times New Roman"/>
          <w:b/>
          <w:bCs/>
          <w:szCs w:val="24"/>
        </w:rPr>
        <w:t>éjszakai látást biztosító technológiák</w:t>
      </w:r>
      <w:r w:rsidRPr="00982637">
        <w:rPr>
          <w:rFonts w:eastAsia="Times New Roman"/>
          <w:szCs w:val="24"/>
        </w:rPr>
        <w:t xml:space="preserve"> és az </w:t>
      </w:r>
      <w:r w:rsidRPr="00982637">
        <w:rPr>
          <w:rFonts w:eastAsia="Times New Roman"/>
          <w:b/>
          <w:bCs/>
          <w:szCs w:val="24"/>
        </w:rPr>
        <w:t>űrfotometriai mérések</w:t>
      </w:r>
      <w:r w:rsidRPr="00982637">
        <w:rPr>
          <w:rFonts w:eastAsia="Times New Roman"/>
          <w:szCs w:val="24"/>
        </w:rPr>
        <w:t xml:space="preserve"> fejlődését. A rendszer képes volt a beérkező fotonok által kiváltott elektronok erősítésére, így pontosabb méréseket tett lehetővé alacsony fényintenzitás mellett is.</w:t>
      </w:r>
    </w:p>
    <w:p w:rsidR="00982637" w:rsidRPr="00982637" w:rsidRDefault="00982637" w:rsidP="00982637">
      <w:pPr>
        <w:spacing w:before="100" w:beforeAutospacing="1" w:after="100" w:afterAutospacing="1"/>
        <w:jc w:val="center"/>
        <w:rPr>
          <w:rFonts w:eastAsia="Times New Roman"/>
          <w:szCs w:val="24"/>
        </w:rPr>
      </w:pPr>
      <w:r w:rsidRPr="00982637">
        <w:rPr>
          <w:rFonts w:eastAsia="Times New Roman"/>
          <w:noProof/>
          <w:szCs w:val="24"/>
        </w:rPr>
        <w:lastRenderedPageBreak/>
        <w:drawing>
          <wp:inline distT="0" distB="0" distL="0" distR="0" wp14:anchorId="5FC8C157" wp14:editId="40961696">
            <wp:extent cx="4513580" cy="3379470"/>
            <wp:effectExtent l="0" t="0" r="1270" b="0"/>
            <wp:docPr id="11" name="Kép 11" descr="Fotoelektron-sokszoroz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elektron-sokszoroz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3580" cy="3379470"/>
                    </a:xfrm>
                    <a:prstGeom prst="rect">
                      <a:avLst/>
                    </a:prstGeom>
                    <a:noFill/>
                    <a:ln>
                      <a:noFill/>
                    </a:ln>
                  </pic:spPr>
                </pic:pic>
              </a:graphicData>
            </a:graphic>
          </wp:inline>
        </w:drawing>
      </w:r>
    </w:p>
    <w:p w:rsidR="00982637" w:rsidRPr="00982637" w:rsidRDefault="00982637" w:rsidP="00982637">
      <w:pPr>
        <w:rPr>
          <w:rFonts w:eastAsia="Times New Roman"/>
          <w:szCs w:val="24"/>
        </w:rPr>
      </w:pPr>
      <w:r w:rsidRPr="00982637">
        <w:rPr>
          <w:rFonts w:eastAsia="Times New Roman"/>
          <w:szCs w:val="24"/>
        </w:rPr>
        <w:pict>
          <v:rect id="_x0000_i1046" style="width:0;height:1.5pt" o:hralign="center" o:hrstd="t" o:hr="t" fillcolor="#a0a0a0" stroked="f"/>
        </w:pict>
      </w:r>
    </w:p>
    <w:p w:rsidR="00982637" w:rsidRPr="00982637" w:rsidRDefault="00982637" w:rsidP="00982637">
      <w:pPr>
        <w:spacing w:before="100" w:beforeAutospacing="1" w:after="100" w:afterAutospacing="1"/>
        <w:outlineLvl w:val="2"/>
        <w:rPr>
          <w:rFonts w:eastAsia="Times New Roman"/>
          <w:b/>
          <w:bCs/>
          <w:color w:val="000000" w:themeColor="text1"/>
          <w:sz w:val="27"/>
          <w:szCs w:val="27"/>
        </w:rPr>
      </w:pPr>
      <w:proofErr w:type="spellStart"/>
      <w:r w:rsidRPr="00982637">
        <w:rPr>
          <w:rFonts w:eastAsia="Times New Roman"/>
          <w:b/>
          <w:bCs/>
          <w:color w:val="000000" w:themeColor="text1"/>
          <w:sz w:val="27"/>
          <w:szCs w:val="27"/>
          <w:highlight w:val="yellow"/>
        </w:rPr>
        <w:t>Metrológia</w:t>
      </w:r>
      <w:proofErr w:type="spellEnd"/>
    </w:p>
    <w:p w:rsidR="00982637" w:rsidRPr="00982637" w:rsidRDefault="00982637" w:rsidP="00982637">
      <w:pPr>
        <w:spacing w:before="100" w:beforeAutospacing="1" w:after="100" w:afterAutospacing="1"/>
        <w:rPr>
          <w:rFonts w:eastAsia="Times New Roman"/>
          <w:szCs w:val="24"/>
        </w:rPr>
      </w:pPr>
      <w:proofErr w:type="spellStart"/>
      <w:r w:rsidRPr="00982637">
        <w:rPr>
          <w:rFonts w:eastAsia="Times New Roman"/>
          <w:szCs w:val="24"/>
        </w:rPr>
        <w:t>Bay</w:t>
      </w:r>
      <w:proofErr w:type="spellEnd"/>
      <w:r w:rsidRPr="00982637">
        <w:rPr>
          <w:rFonts w:eastAsia="Times New Roman"/>
          <w:szCs w:val="24"/>
        </w:rPr>
        <w:t xml:space="preserve"> Zoltán jelentős szerepet játszott a </w:t>
      </w:r>
      <w:r w:rsidRPr="00982637">
        <w:rPr>
          <w:rFonts w:eastAsia="Times New Roman"/>
          <w:b/>
          <w:bCs/>
          <w:szCs w:val="24"/>
        </w:rPr>
        <w:t xml:space="preserve">méter </w:t>
      </w:r>
      <w:proofErr w:type="spellStart"/>
      <w:r w:rsidRPr="00982637">
        <w:rPr>
          <w:rFonts w:eastAsia="Times New Roman"/>
          <w:b/>
          <w:bCs/>
          <w:szCs w:val="24"/>
        </w:rPr>
        <w:t>újra</w:t>
      </w:r>
      <w:proofErr w:type="gramStart"/>
      <w:r w:rsidRPr="00982637">
        <w:rPr>
          <w:rFonts w:eastAsia="Times New Roman"/>
          <w:b/>
          <w:bCs/>
          <w:szCs w:val="24"/>
        </w:rPr>
        <w:t>definiálásában</w:t>
      </w:r>
      <w:proofErr w:type="spellEnd"/>
      <w:proofErr w:type="gramEnd"/>
      <w:r w:rsidRPr="00982637">
        <w:rPr>
          <w:rFonts w:eastAsia="Times New Roman"/>
          <w:szCs w:val="24"/>
        </w:rPr>
        <w:t xml:space="preserve"> a fénysebesség alapján. Az általa végzett precíziós mérések és kutatások hozzájárultak ahhoz, hogy </w:t>
      </w:r>
      <w:r w:rsidRPr="00982637">
        <w:rPr>
          <w:rFonts w:eastAsia="Times New Roman"/>
          <w:b/>
          <w:bCs/>
          <w:szCs w:val="24"/>
        </w:rPr>
        <w:t>1983-ban</w:t>
      </w:r>
      <w:r w:rsidRPr="00982637">
        <w:rPr>
          <w:rFonts w:eastAsia="Times New Roman"/>
          <w:szCs w:val="24"/>
        </w:rPr>
        <w:t xml:space="preserve"> a métert a fény vákuumban megtett útjaként határozzák meg. Ez ma is az egyik legfontosabb </w:t>
      </w:r>
      <w:r w:rsidRPr="00982637">
        <w:rPr>
          <w:rFonts w:eastAsia="Times New Roman"/>
          <w:b/>
          <w:bCs/>
          <w:szCs w:val="24"/>
        </w:rPr>
        <w:t>alapegysége a nemzetközi mértékegységrendszernek (SI).</w:t>
      </w:r>
    </w:p>
    <w:p w:rsidR="00982637" w:rsidRPr="00982637" w:rsidRDefault="00982637" w:rsidP="00982637">
      <w:pPr>
        <w:spacing w:before="100" w:beforeAutospacing="1" w:after="100" w:afterAutospacing="1"/>
        <w:jc w:val="center"/>
        <w:rPr>
          <w:rFonts w:eastAsia="Times New Roman"/>
          <w:szCs w:val="24"/>
        </w:rPr>
      </w:pPr>
      <w:r w:rsidRPr="00982637">
        <w:rPr>
          <w:rFonts w:eastAsia="Times New Roman"/>
          <w:noProof/>
          <w:szCs w:val="24"/>
        </w:rPr>
        <w:drawing>
          <wp:inline distT="0" distB="0" distL="0" distR="0" wp14:anchorId="38DA7E7A" wp14:editId="44D73483">
            <wp:extent cx="2304331" cy="3700933"/>
            <wp:effectExtent l="0" t="0" r="1270" b="0"/>
            <wp:docPr id="12" name="Kép 12" descr="Méter új definíció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éter új definíció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8699" cy="3707948"/>
                    </a:xfrm>
                    <a:prstGeom prst="rect">
                      <a:avLst/>
                    </a:prstGeom>
                    <a:noFill/>
                    <a:ln>
                      <a:noFill/>
                    </a:ln>
                  </pic:spPr>
                </pic:pic>
              </a:graphicData>
            </a:graphic>
          </wp:inline>
        </w:drawing>
      </w:r>
    </w:p>
    <w:p w:rsidR="00982637" w:rsidRPr="00982637" w:rsidRDefault="00982637" w:rsidP="00982637">
      <w:pPr>
        <w:rPr>
          <w:rFonts w:eastAsia="Times New Roman"/>
          <w:szCs w:val="24"/>
        </w:rPr>
      </w:pPr>
      <w:r w:rsidRPr="00982637">
        <w:rPr>
          <w:rFonts w:eastAsia="Times New Roman"/>
          <w:szCs w:val="24"/>
        </w:rPr>
        <w:pict>
          <v:rect id="_x0000_i1047" style="width:0;height:1.5pt" o:hralign="center" o:hrstd="t" o:hr="t" fillcolor="#a0a0a0" stroked="f"/>
        </w:pict>
      </w:r>
    </w:p>
    <w:p w:rsidR="00982637" w:rsidRPr="00982637" w:rsidRDefault="00982637" w:rsidP="00982637">
      <w:pPr>
        <w:spacing w:before="100" w:beforeAutospacing="1" w:after="100" w:afterAutospacing="1"/>
        <w:outlineLvl w:val="2"/>
        <w:rPr>
          <w:rFonts w:eastAsia="Times New Roman"/>
          <w:b/>
          <w:bCs/>
          <w:color w:val="000000" w:themeColor="text1"/>
          <w:sz w:val="27"/>
          <w:szCs w:val="27"/>
        </w:rPr>
      </w:pPr>
      <w:r w:rsidRPr="00982637">
        <w:rPr>
          <w:rFonts w:eastAsia="Times New Roman"/>
          <w:b/>
          <w:bCs/>
          <w:color w:val="000000" w:themeColor="text1"/>
          <w:sz w:val="27"/>
          <w:szCs w:val="27"/>
          <w:highlight w:val="yellow"/>
        </w:rPr>
        <w:t xml:space="preserve">Elektronikus </w:t>
      </w:r>
      <w:proofErr w:type="gramStart"/>
      <w:r w:rsidRPr="00982637">
        <w:rPr>
          <w:rFonts w:eastAsia="Times New Roman"/>
          <w:b/>
          <w:bCs/>
          <w:color w:val="000000" w:themeColor="text1"/>
          <w:sz w:val="27"/>
          <w:szCs w:val="27"/>
          <w:highlight w:val="yellow"/>
        </w:rPr>
        <w:t>detektorok</w:t>
      </w:r>
      <w:proofErr w:type="gramEnd"/>
      <w:r w:rsidRPr="00982637">
        <w:rPr>
          <w:rFonts w:eastAsia="Times New Roman"/>
          <w:b/>
          <w:bCs/>
          <w:color w:val="000000" w:themeColor="text1"/>
          <w:sz w:val="27"/>
          <w:szCs w:val="27"/>
          <w:highlight w:val="yellow"/>
        </w:rPr>
        <w:t xml:space="preserve"> fejlesztése</w:t>
      </w:r>
    </w:p>
    <w:p w:rsidR="00982637" w:rsidRPr="00982637" w:rsidRDefault="00982637" w:rsidP="00982637">
      <w:pPr>
        <w:spacing w:before="100" w:beforeAutospacing="1" w:after="100" w:afterAutospacing="1"/>
        <w:rPr>
          <w:rFonts w:eastAsia="Times New Roman"/>
          <w:szCs w:val="24"/>
        </w:rPr>
      </w:pPr>
      <w:r w:rsidRPr="00982637">
        <w:rPr>
          <w:rFonts w:eastAsia="Times New Roman"/>
          <w:szCs w:val="24"/>
        </w:rPr>
        <w:lastRenderedPageBreak/>
        <w:t xml:space="preserve">Az </w:t>
      </w:r>
      <w:r w:rsidRPr="00982637">
        <w:rPr>
          <w:rFonts w:eastAsia="Times New Roman"/>
          <w:b/>
          <w:bCs/>
          <w:szCs w:val="24"/>
        </w:rPr>
        <w:t>elektron-többszöröző eszközök</w:t>
      </w:r>
      <w:r w:rsidRPr="00982637">
        <w:rPr>
          <w:rFonts w:eastAsia="Times New Roman"/>
          <w:szCs w:val="24"/>
        </w:rPr>
        <w:t xml:space="preserve"> kifejlesztésével </w:t>
      </w:r>
      <w:proofErr w:type="spellStart"/>
      <w:r w:rsidRPr="00982637">
        <w:rPr>
          <w:rFonts w:eastAsia="Times New Roman"/>
          <w:szCs w:val="24"/>
        </w:rPr>
        <w:t>Bay</w:t>
      </w:r>
      <w:proofErr w:type="spellEnd"/>
      <w:r w:rsidRPr="00982637">
        <w:rPr>
          <w:rFonts w:eastAsia="Times New Roman"/>
          <w:szCs w:val="24"/>
        </w:rPr>
        <w:t xml:space="preserve"> Zoltán alapvetően hozzájárult a </w:t>
      </w:r>
      <w:r w:rsidRPr="00982637">
        <w:rPr>
          <w:rFonts w:eastAsia="Times New Roman"/>
          <w:b/>
          <w:bCs/>
          <w:szCs w:val="24"/>
        </w:rPr>
        <w:t xml:space="preserve">részecskefizikai </w:t>
      </w:r>
      <w:proofErr w:type="gramStart"/>
      <w:r w:rsidRPr="00982637">
        <w:rPr>
          <w:rFonts w:eastAsia="Times New Roman"/>
          <w:b/>
          <w:bCs/>
          <w:szCs w:val="24"/>
        </w:rPr>
        <w:t>detektorok</w:t>
      </w:r>
      <w:proofErr w:type="gramEnd"/>
      <w:r w:rsidRPr="00982637">
        <w:rPr>
          <w:rFonts w:eastAsia="Times New Roman"/>
          <w:b/>
          <w:bCs/>
          <w:szCs w:val="24"/>
        </w:rPr>
        <w:t xml:space="preserve"> fejlődéséhez</w:t>
      </w:r>
      <w:r w:rsidRPr="00982637">
        <w:rPr>
          <w:rFonts w:eastAsia="Times New Roman"/>
          <w:szCs w:val="24"/>
        </w:rPr>
        <w:t xml:space="preserve">. Ezek az eszközök lehetővé tették a </w:t>
      </w:r>
      <w:r w:rsidRPr="00982637">
        <w:rPr>
          <w:rFonts w:eastAsia="Times New Roman"/>
          <w:b/>
          <w:bCs/>
          <w:szCs w:val="24"/>
        </w:rPr>
        <w:t xml:space="preserve">kis </w:t>
      </w:r>
      <w:proofErr w:type="gramStart"/>
      <w:r w:rsidRPr="00982637">
        <w:rPr>
          <w:rFonts w:eastAsia="Times New Roman"/>
          <w:b/>
          <w:bCs/>
          <w:szCs w:val="24"/>
        </w:rPr>
        <w:t>intenzitású</w:t>
      </w:r>
      <w:proofErr w:type="gramEnd"/>
      <w:r w:rsidRPr="00982637">
        <w:rPr>
          <w:rFonts w:eastAsia="Times New Roman"/>
          <w:b/>
          <w:bCs/>
          <w:szCs w:val="24"/>
        </w:rPr>
        <w:t xml:space="preserve"> ionizáló sugárzások hatékony detektálását</w:t>
      </w:r>
      <w:r w:rsidRPr="00982637">
        <w:rPr>
          <w:rFonts w:eastAsia="Times New Roman"/>
          <w:szCs w:val="24"/>
        </w:rPr>
        <w:t>, ami elengedhetetlen a modern részecskefizikai kutatásokban és kísérletekben.</w:t>
      </w:r>
    </w:p>
    <w:p w:rsidR="00982637" w:rsidRPr="00982637" w:rsidRDefault="00982637" w:rsidP="00982637">
      <w:pPr>
        <w:spacing w:before="100" w:beforeAutospacing="1" w:after="100" w:afterAutospacing="1"/>
        <w:jc w:val="center"/>
        <w:rPr>
          <w:rFonts w:eastAsia="Times New Roman"/>
          <w:szCs w:val="24"/>
        </w:rPr>
      </w:pPr>
      <w:r w:rsidRPr="00982637">
        <w:rPr>
          <w:rFonts w:eastAsia="Times New Roman"/>
          <w:noProof/>
          <w:szCs w:val="24"/>
        </w:rPr>
        <w:drawing>
          <wp:inline distT="0" distB="0" distL="0" distR="0" wp14:anchorId="0A7CAD80" wp14:editId="0B8851D0">
            <wp:extent cx="4513580" cy="4030980"/>
            <wp:effectExtent l="0" t="0" r="1270" b="7620"/>
            <wp:docPr id="13" name="Kép 13" descr="Elektronikus detekto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ektronikus detektor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3580" cy="4030980"/>
                    </a:xfrm>
                    <a:prstGeom prst="rect">
                      <a:avLst/>
                    </a:prstGeom>
                    <a:noFill/>
                    <a:ln>
                      <a:noFill/>
                    </a:ln>
                  </pic:spPr>
                </pic:pic>
              </a:graphicData>
            </a:graphic>
          </wp:inline>
        </w:drawing>
      </w:r>
      <w:bookmarkStart w:id="0" w:name="_GoBack"/>
      <w:bookmarkEnd w:id="0"/>
    </w:p>
    <w:p w:rsidR="00982637" w:rsidRPr="00982637" w:rsidRDefault="00982637" w:rsidP="00982637">
      <w:pPr>
        <w:rPr>
          <w:rFonts w:eastAsia="Times New Roman"/>
          <w:szCs w:val="24"/>
        </w:rPr>
      </w:pPr>
      <w:r w:rsidRPr="00982637">
        <w:rPr>
          <w:rFonts w:eastAsia="Times New Roman"/>
          <w:szCs w:val="24"/>
        </w:rPr>
        <w:pict>
          <v:rect id="_x0000_i1048" style="width:0;height:1.5pt" o:hralign="center" o:hrstd="t" o:hr="t" fillcolor="#a0a0a0" stroked="f"/>
        </w:pict>
      </w:r>
    </w:p>
    <w:p w:rsidR="00982637" w:rsidRPr="00982637" w:rsidRDefault="00982637" w:rsidP="00982637">
      <w:pPr>
        <w:spacing w:before="100" w:beforeAutospacing="1" w:after="100" w:afterAutospacing="1"/>
        <w:rPr>
          <w:rFonts w:eastAsia="Times New Roman"/>
          <w:szCs w:val="24"/>
        </w:rPr>
      </w:pPr>
      <w:proofErr w:type="spellStart"/>
      <w:r w:rsidRPr="00982637">
        <w:rPr>
          <w:rFonts w:eastAsia="Times New Roman"/>
          <w:szCs w:val="24"/>
        </w:rPr>
        <w:t>Bay</w:t>
      </w:r>
      <w:proofErr w:type="spellEnd"/>
      <w:r w:rsidRPr="00982637">
        <w:rPr>
          <w:rFonts w:eastAsia="Times New Roman"/>
          <w:szCs w:val="24"/>
        </w:rPr>
        <w:t xml:space="preserve"> Zoltán munkássága mély nyomot hagyott a tudományos világban, és találmányai, valamint kutatásai ma is alapját képezik számos technológiai fejlesztésnek és tudományos felfedezésnek.</w:t>
      </w:r>
    </w:p>
    <w:p w:rsidR="00A94291" w:rsidRPr="00A94291" w:rsidRDefault="00A94291" w:rsidP="00A94291">
      <w:pPr>
        <w:spacing w:before="100" w:beforeAutospacing="1" w:after="100" w:afterAutospacing="1"/>
        <w:rPr>
          <w:rFonts w:eastAsia="Times New Roman"/>
          <w:b/>
          <w:color w:val="000000" w:themeColor="text1"/>
          <w:szCs w:val="24"/>
        </w:rPr>
      </w:pPr>
      <w:proofErr w:type="spellStart"/>
      <w:r w:rsidRPr="00A94291">
        <w:rPr>
          <w:rFonts w:eastAsia="Times New Roman"/>
          <w:b/>
          <w:color w:val="000000" w:themeColor="text1"/>
          <w:szCs w:val="24"/>
          <w:highlight w:val="green"/>
        </w:rPr>
        <w:t>Bay</w:t>
      </w:r>
      <w:proofErr w:type="spellEnd"/>
      <w:r w:rsidRPr="00A94291">
        <w:rPr>
          <w:rFonts w:eastAsia="Times New Roman"/>
          <w:b/>
          <w:color w:val="000000" w:themeColor="text1"/>
          <w:szCs w:val="24"/>
          <w:highlight w:val="green"/>
        </w:rPr>
        <w:t xml:space="preserve"> Zoltán számos jelentős tudóssal dolgozott együtt munkássága során, különösen a fizika, csillagászat és mérnöki tudományok területén. </w:t>
      </w:r>
    </w:p>
    <w:p w:rsidR="00A94291" w:rsidRPr="00A94291" w:rsidRDefault="00A94291" w:rsidP="00A94291">
      <w:pPr>
        <w:spacing w:before="100" w:beforeAutospacing="1" w:after="100" w:afterAutospacing="1"/>
        <w:outlineLvl w:val="2"/>
        <w:rPr>
          <w:rFonts w:eastAsia="Times New Roman"/>
          <w:b/>
          <w:bCs/>
          <w:sz w:val="27"/>
          <w:szCs w:val="27"/>
        </w:rPr>
      </w:pPr>
      <w:r w:rsidRPr="00A94291">
        <w:rPr>
          <w:rFonts w:eastAsia="Times New Roman"/>
          <w:b/>
          <w:bCs/>
          <w:sz w:val="27"/>
          <w:szCs w:val="27"/>
        </w:rPr>
        <w:t xml:space="preserve">1. </w:t>
      </w:r>
      <w:r w:rsidRPr="00A94291">
        <w:rPr>
          <w:rFonts w:eastAsia="Times New Roman"/>
          <w:b/>
          <w:bCs/>
          <w:sz w:val="27"/>
          <w:szCs w:val="27"/>
        </w:rPr>
        <w:t>Wigner</w:t>
      </w:r>
      <w:r w:rsidRPr="00A94291">
        <w:rPr>
          <w:rFonts w:eastAsia="Times New Roman"/>
          <w:b/>
          <w:bCs/>
          <w:sz w:val="27"/>
          <w:szCs w:val="27"/>
        </w:rPr>
        <w:t xml:space="preserve"> Jenő (1902–1995)</w:t>
      </w:r>
    </w:p>
    <w:p w:rsidR="00A94291" w:rsidRPr="00A94291" w:rsidRDefault="00A94291" w:rsidP="00A94291">
      <w:pPr>
        <w:numPr>
          <w:ilvl w:val="0"/>
          <w:numId w:val="5"/>
        </w:numPr>
        <w:spacing w:before="100" w:beforeAutospacing="1" w:after="100" w:afterAutospacing="1"/>
        <w:rPr>
          <w:rFonts w:eastAsia="Times New Roman"/>
          <w:szCs w:val="24"/>
        </w:rPr>
      </w:pPr>
      <w:r w:rsidRPr="00A94291">
        <w:rPr>
          <w:rFonts w:eastAsia="Times New Roman"/>
          <w:szCs w:val="24"/>
        </w:rPr>
        <w:t xml:space="preserve">Magyar fizikus, Nobel-díjas tudós, aki az atomreaktorok tervezésében és a </w:t>
      </w:r>
      <w:proofErr w:type="gramStart"/>
      <w:r w:rsidRPr="00A94291">
        <w:rPr>
          <w:rFonts w:eastAsia="Times New Roman"/>
          <w:szCs w:val="24"/>
        </w:rPr>
        <w:t>kvantum</w:t>
      </w:r>
      <w:proofErr w:type="gramEnd"/>
      <w:r w:rsidRPr="00A94291">
        <w:rPr>
          <w:rFonts w:eastAsia="Times New Roman"/>
          <w:szCs w:val="24"/>
        </w:rPr>
        <w:t>mechanika matematikai alapjaiban játszott kiemelkedő szerepet.</w:t>
      </w:r>
    </w:p>
    <w:p w:rsidR="00A94291" w:rsidRPr="00A94291" w:rsidRDefault="00A94291" w:rsidP="00A94291">
      <w:pPr>
        <w:numPr>
          <w:ilvl w:val="0"/>
          <w:numId w:val="5"/>
        </w:numPr>
        <w:spacing w:before="100" w:beforeAutospacing="1" w:after="100" w:afterAutospacing="1"/>
        <w:rPr>
          <w:rFonts w:eastAsia="Times New Roman"/>
          <w:szCs w:val="24"/>
        </w:rPr>
      </w:pPr>
      <w:proofErr w:type="spellStart"/>
      <w:r w:rsidRPr="00A94291">
        <w:rPr>
          <w:rFonts w:eastAsia="Times New Roman"/>
          <w:szCs w:val="24"/>
        </w:rPr>
        <w:t>Bay</w:t>
      </w:r>
      <w:proofErr w:type="spellEnd"/>
      <w:r w:rsidRPr="00A94291">
        <w:rPr>
          <w:rFonts w:eastAsia="Times New Roman"/>
          <w:szCs w:val="24"/>
        </w:rPr>
        <w:t xml:space="preserve"> Zoltán és Wigner egyaránt az Egyesült Államokba </w:t>
      </w:r>
      <w:proofErr w:type="gramStart"/>
      <w:r w:rsidRPr="00A94291">
        <w:rPr>
          <w:rFonts w:eastAsia="Times New Roman"/>
          <w:szCs w:val="24"/>
        </w:rPr>
        <w:t>emigráltak</w:t>
      </w:r>
      <w:proofErr w:type="gramEnd"/>
      <w:r w:rsidRPr="00A94291">
        <w:rPr>
          <w:rFonts w:eastAsia="Times New Roman"/>
          <w:szCs w:val="24"/>
        </w:rPr>
        <w:t xml:space="preserve"> a II. világháború után, és mindketten hozzájárultak az amerikai tudományos kutatásokhoz.</w:t>
      </w:r>
    </w:p>
    <w:p w:rsidR="00A94291" w:rsidRPr="00A94291" w:rsidRDefault="00A94291" w:rsidP="00A94291">
      <w:pPr>
        <w:spacing w:before="100" w:beforeAutospacing="1" w:after="100" w:afterAutospacing="1"/>
        <w:outlineLvl w:val="2"/>
        <w:rPr>
          <w:rFonts w:eastAsia="Times New Roman"/>
          <w:b/>
          <w:bCs/>
          <w:sz w:val="27"/>
          <w:szCs w:val="27"/>
        </w:rPr>
      </w:pPr>
      <w:r w:rsidRPr="00A94291">
        <w:rPr>
          <w:rFonts w:eastAsia="Times New Roman"/>
          <w:b/>
          <w:bCs/>
          <w:sz w:val="27"/>
          <w:szCs w:val="27"/>
        </w:rPr>
        <w:t xml:space="preserve">2. </w:t>
      </w:r>
      <w:r w:rsidRPr="00A94291">
        <w:rPr>
          <w:rFonts w:eastAsia="Times New Roman"/>
          <w:b/>
          <w:bCs/>
          <w:sz w:val="27"/>
          <w:szCs w:val="27"/>
        </w:rPr>
        <w:t>Szilárd</w:t>
      </w:r>
      <w:r w:rsidRPr="00A94291">
        <w:rPr>
          <w:rFonts w:eastAsia="Times New Roman"/>
          <w:b/>
          <w:bCs/>
          <w:sz w:val="27"/>
          <w:szCs w:val="27"/>
        </w:rPr>
        <w:t xml:space="preserve"> Leó (1898–1964)</w:t>
      </w:r>
    </w:p>
    <w:p w:rsidR="00A94291" w:rsidRPr="00A94291" w:rsidRDefault="00A94291" w:rsidP="00A94291">
      <w:pPr>
        <w:numPr>
          <w:ilvl w:val="0"/>
          <w:numId w:val="6"/>
        </w:numPr>
        <w:spacing w:before="100" w:beforeAutospacing="1" w:after="100" w:afterAutospacing="1"/>
        <w:rPr>
          <w:rFonts w:eastAsia="Times New Roman"/>
          <w:szCs w:val="24"/>
        </w:rPr>
      </w:pPr>
      <w:r w:rsidRPr="00A94291">
        <w:rPr>
          <w:rFonts w:eastAsia="Times New Roman"/>
          <w:szCs w:val="24"/>
        </w:rPr>
        <w:t>Magyar fizikus és mérnök, aki jelentős szerepet játszott az atombomba kifejlesztésében, valamint az atomenergia békés felhasználásában.</w:t>
      </w:r>
    </w:p>
    <w:p w:rsidR="00A94291" w:rsidRPr="00A94291" w:rsidRDefault="00A94291" w:rsidP="00A94291">
      <w:pPr>
        <w:numPr>
          <w:ilvl w:val="0"/>
          <w:numId w:val="6"/>
        </w:numPr>
        <w:spacing w:before="100" w:beforeAutospacing="1" w:after="100" w:afterAutospacing="1"/>
        <w:rPr>
          <w:rFonts w:eastAsia="Times New Roman"/>
          <w:szCs w:val="24"/>
        </w:rPr>
      </w:pPr>
      <w:proofErr w:type="spellStart"/>
      <w:r w:rsidRPr="00A94291">
        <w:rPr>
          <w:rFonts w:eastAsia="Times New Roman"/>
          <w:szCs w:val="24"/>
        </w:rPr>
        <w:t>Bay</w:t>
      </w:r>
      <w:proofErr w:type="spellEnd"/>
      <w:r w:rsidRPr="00A94291">
        <w:rPr>
          <w:rFonts w:eastAsia="Times New Roman"/>
          <w:szCs w:val="24"/>
        </w:rPr>
        <w:t xml:space="preserve"> és Szilárd hasonló tudományos körökben mozogtak, és valószínűleg érintkeztek a neutronfizikai és sugárzáskutatási projektek kapcsán.</w:t>
      </w:r>
    </w:p>
    <w:p w:rsidR="00A94291" w:rsidRPr="00A94291" w:rsidRDefault="00A94291" w:rsidP="00A94291">
      <w:pPr>
        <w:spacing w:before="100" w:beforeAutospacing="1" w:after="100" w:afterAutospacing="1"/>
        <w:outlineLvl w:val="2"/>
        <w:rPr>
          <w:rFonts w:eastAsia="Times New Roman"/>
          <w:b/>
          <w:bCs/>
          <w:sz w:val="27"/>
          <w:szCs w:val="27"/>
        </w:rPr>
      </w:pPr>
      <w:r w:rsidRPr="00A94291">
        <w:rPr>
          <w:rFonts w:eastAsia="Times New Roman"/>
          <w:b/>
          <w:bCs/>
          <w:sz w:val="27"/>
          <w:szCs w:val="27"/>
        </w:rPr>
        <w:t xml:space="preserve">3. </w:t>
      </w:r>
      <w:r w:rsidRPr="00A94291">
        <w:rPr>
          <w:rFonts w:eastAsia="Times New Roman"/>
          <w:b/>
          <w:bCs/>
          <w:sz w:val="27"/>
          <w:szCs w:val="27"/>
        </w:rPr>
        <w:t>Teller</w:t>
      </w:r>
      <w:r w:rsidRPr="00A94291">
        <w:rPr>
          <w:rFonts w:eastAsia="Times New Roman"/>
          <w:b/>
          <w:bCs/>
          <w:sz w:val="27"/>
          <w:szCs w:val="27"/>
        </w:rPr>
        <w:t xml:space="preserve"> Ed</w:t>
      </w:r>
      <w:r>
        <w:rPr>
          <w:rFonts w:eastAsia="Times New Roman"/>
          <w:b/>
          <w:bCs/>
          <w:sz w:val="27"/>
          <w:szCs w:val="27"/>
        </w:rPr>
        <w:t>e</w:t>
      </w:r>
      <w:r w:rsidRPr="00A94291">
        <w:rPr>
          <w:rFonts w:eastAsia="Times New Roman"/>
          <w:b/>
          <w:bCs/>
          <w:sz w:val="27"/>
          <w:szCs w:val="27"/>
        </w:rPr>
        <w:t xml:space="preserve"> (1908–2003)</w:t>
      </w:r>
    </w:p>
    <w:p w:rsidR="00A94291" w:rsidRPr="00A94291" w:rsidRDefault="00A94291" w:rsidP="00A94291">
      <w:pPr>
        <w:numPr>
          <w:ilvl w:val="0"/>
          <w:numId w:val="7"/>
        </w:numPr>
        <w:spacing w:before="100" w:beforeAutospacing="1" w:after="100" w:afterAutospacing="1"/>
        <w:rPr>
          <w:rFonts w:eastAsia="Times New Roman"/>
          <w:szCs w:val="24"/>
        </w:rPr>
      </w:pPr>
      <w:r w:rsidRPr="00A94291">
        <w:rPr>
          <w:rFonts w:eastAsia="Times New Roman"/>
          <w:szCs w:val="24"/>
        </w:rPr>
        <w:t>Magyar származású fizikus, a hidrogénbomba atyja.</w:t>
      </w:r>
    </w:p>
    <w:p w:rsidR="00A94291" w:rsidRPr="00A94291" w:rsidRDefault="00A94291" w:rsidP="00A94291">
      <w:pPr>
        <w:numPr>
          <w:ilvl w:val="0"/>
          <w:numId w:val="7"/>
        </w:numPr>
        <w:spacing w:before="100" w:beforeAutospacing="1" w:after="100" w:afterAutospacing="1"/>
        <w:rPr>
          <w:rFonts w:eastAsia="Times New Roman"/>
          <w:szCs w:val="24"/>
        </w:rPr>
      </w:pPr>
      <w:proofErr w:type="spellStart"/>
      <w:r w:rsidRPr="00A94291">
        <w:rPr>
          <w:rFonts w:eastAsia="Times New Roman"/>
          <w:szCs w:val="24"/>
        </w:rPr>
        <w:t>Bay</w:t>
      </w:r>
      <w:proofErr w:type="spellEnd"/>
      <w:r w:rsidRPr="00A94291">
        <w:rPr>
          <w:rFonts w:eastAsia="Times New Roman"/>
          <w:szCs w:val="24"/>
        </w:rPr>
        <w:t xml:space="preserve"> és Teller egyaránt foglalkoztak fizikai kísérletekkel, különösen a sugárzási és hullámterjedési vizsgálatok terén.</w:t>
      </w:r>
    </w:p>
    <w:p w:rsidR="00A94291" w:rsidRPr="00A94291" w:rsidRDefault="00A94291" w:rsidP="00A94291">
      <w:pPr>
        <w:spacing w:before="100" w:beforeAutospacing="1" w:after="100" w:afterAutospacing="1"/>
        <w:outlineLvl w:val="2"/>
        <w:rPr>
          <w:rFonts w:eastAsia="Times New Roman"/>
          <w:b/>
          <w:bCs/>
          <w:sz w:val="27"/>
          <w:szCs w:val="27"/>
        </w:rPr>
      </w:pPr>
      <w:r w:rsidRPr="00A94291">
        <w:rPr>
          <w:rFonts w:eastAsia="Times New Roman"/>
          <w:b/>
          <w:bCs/>
          <w:sz w:val="27"/>
          <w:szCs w:val="27"/>
        </w:rPr>
        <w:lastRenderedPageBreak/>
        <w:t>4. Albert Einstein (1879–1955)</w:t>
      </w:r>
    </w:p>
    <w:p w:rsidR="00A94291" w:rsidRPr="00A94291" w:rsidRDefault="00A94291" w:rsidP="00A94291">
      <w:pPr>
        <w:numPr>
          <w:ilvl w:val="0"/>
          <w:numId w:val="8"/>
        </w:numPr>
        <w:spacing w:before="100" w:beforeAutospacing="1" w:after="100" w:afterAutospacing="1"/>
        <w:rPr>
          <w:rFonts w:eastAsia="Times New Roman"/>
          <w:szCs w:val="24"/>
        </w:rPr>
      </w:pPr>
      <w:r w:rsidRPr="00A94291">
        <w:rPr>
          <w:rFonts w:eastAsia="Times New Roman"/>
          <w:szCs w:val="24"/>
        </w:rPr>
        <w:t xml:space="preserve">Einstein munkássága nagy hatással volt </w:t>
      </w:r>
      <w:proofErr w:type="spellStart"/>
      <w:r w:rsidRPr="00A94291">
        <w:rPr>
          <w:rFonts w:eastAsia="Times New Roman"/>
          <w:szCs w:val="24"/>
        </w:rPr>
        <w:t>Bay</w:t>
      </w:r>
      <w:proofErr w:type="spellEnd"/>
      <w:r w:rsidRPr="00A94291">
        <w:rPr>
          <w:rFonts w:eastAsia="Times New Roman"/>
          <w:szCs w:val="24"/>
        </w:rPr>
        <w:t xml:space="preserve"> Zoltán kutatásaira, különösen a fénysebesség és a </w:t>
      </w:r>
      <w:proofErr w:type="spellStart"/>
      <w:r w:rsidRPr="00A94291">
        <w:rPr>
          <w:rFonts w:eastAsia="Times New Roman"/>
          <w:szCs w:val="24"/>
        </w:rPr>
        <w:t>metrológia</w:t>
      </w:r>
      <w:proofErr w:type="spellEnd"/>
      <w:r w:rsidRPr="00A94291">
        <w:rPr>
          <w:rFonts w:eastAsia="Times New Roman"/>
          <w:szCs w:val="24"/>
        </w:rPr>
        <w:t xml:space="preserve"> </w:t>
      </w:r>
      <w:proofErr w:type="spellStart"/>
      <w:r w:rsidRPr="00A94291">
        <w:rPr>
          <w:rFonts w:eastAsia="Times New Roman"/>
          <w:szCs w:val="24"/>
        </w:rPr>
        <w:t>újra</w:t>
      </w:r>
      <w:proofErr w:type="gramStart"/>
      <w:r w:rsidRPr="00A94291">
        <w:rPr>
          <w:rFonts w:eastAsia="Times New Roman"/>
          <w:szCs w:val="24"/>
        </w:rPr>
        <w:t>definiálásában</w:t>
      </w:r>
      <w:proofErr w:type="spellEnd"/>
      <w:proofErr w:type="gramEnd"/>
      <w:r w:rsidRPr="00A94291">
        <w:rPr>
          <w:rFonts w:eastAsia="Times New Roman"/>
          <w:szCs w:val="24"/>
        </w:rPr>
        <w:t>.</w:t>
      </w:r>
    </w:p>
    <w:p w:rsidR="00A94291" w:rsidRPr="00A94291" w:rsidRDefault="00A94291" w:rsidP="00A94291">
      <w:pPr>
        <w:numPr>
          <w:ilvl w:val="0"/>
          <w:numId w:val="8"/>
        </w:numPr>
        <w:spacing w:before="100" w:beforeAutospacing="1" w:after="100" w:afterAutospacing="1"/>
        <w:rPr>
          <w:rFonts w:eastAsia="Times New Roman"/>
          <w:szCs w:val="24"/>
        </w:rPr>
      </w:pPr>
      <w:r w:rsidRPr="00A94291">
        <w:rPr>
          <w:rFonts w:eastAsia="Times New Roman"/>
          <w:szCs w:val="24"/>
        </w:rPr>
        <w:t xml:space="preserve">Bár közvetlen tudományos együttműködésük nem dokumentált, </w:t>
      </w:r>
      <w:proofErr w:type="spellStart"/>
      <w:r w:rsidRPr="00A94291">
        <w:rPr>
          <w:rFonts w:eastAsia="Times New Roman"/>
          <w:szCs w:val="24"/>
        </w:rPr>
        <w:t>Bay</w:t>
      </w:r>
      <w:proofErr w:type="spellEnd"/>
      <w:r w:rsidRPr="00A94291">
        <w:rPr>
          <w:rFonts w:eastAsia="Times New Roman"/>
          <w:szCs w:val="24"/>
        </w:rPr>
        <w:t xml:space="preserve"> a relativitáselméletet is felhasználta kutatásai során.</w:t>
      </w:r>
    </w:p>
    <w:p w:rsidR="00A94291" w:rsidRPr="00A94291" w:rsidRDefault="00A94291" w:rsidP="00A94291">
      <w:pPr>
        <w:spacing w:before="100" w:beforeAutospacing="1" w:after="100" w:afterAutospacing="1"/>
        <w:outlineLvl w:val="2"/>
        <w:rPr>
          <w:rFonts w:eastAsia="Times New Roman"/>
          <w:b/>
          <w:bCs/>
          <w:sz w:val="27"/>
          <w:szCs w:val="27"/>
        </w:rPr>
      </w:pPr>
      <w:r w:rsidRPr="00A94291">
        <w:rPr>
          <w:rFonts w:eastAsia="Times New Roman"/>
          <w:b/>
          <w:bCs/>
          <w:sz w:val="27"/>
          <w:szCs w:val="27"/>
        </w:rPr>
        <w:t xml:space="preserve">5. Karl G. </w:t>
      </w:r>
      <w:proofErr w:type="spellStart"/>
      <w:r w:rsidRPr="00A94291">
        <w:rPr>
          <w:rFonts w:eastAsia="Times New Roman"/>
          <w:b/>
          <w:bCs/>
          <w:sz w:val="27"/>
          <w:szCs w:val="27"/>
        </w:rPr>
        <w:t>Jansky</w:t>
      </w:r>
      <w:proofErr w:type="spellEnd"/>
      <w:r w:rsidRPr="00A94291">
        <w:rPr>
          <w:rFonts w:eastAsia="Times New Roman"/>
          <w:b/>
          <w:bCs/>
          <w:sz w:val="27"/>
          <w:szCs w:val="27"/>
        </w:rPr>
        <w:t xml:space="preserve"> (1905–1950)</w:t>
      </w:r>
    </w:p>
    <w:p w:rsidR="00A94291" w:rsidRPr="00A94291" w:rsidRDefault="00A94291" w:rsidP="00A94291">
      <w:pPr>
        <w:numPr>
          <w:ilvl w:val="0"/>
          <w:numId w:val="9"/>
        </w:numPr>
        <w:spacing w:before="100" w:beforeAutospacing="1" w:after="100" w:afterAutospacing="1"/>
        <w:rPr>
          <w:rFonts w:eastAsia="Times New Roman"/>
          <w:szCs w:val="24"/>
        </w:rPr>
      </w:pPr>
      <w:r w:rsidRPr="00A94291">
        <w:rPr>
          <w:rFonts w:eastAsia="Times New Roman"/>
          <w:szCs w:val="24"/>
        </w:rPr>
        <w:t>Az első csillagász, aki rádióhullámokat észlelt az űrből, és ezzel megalapozta a rádiócsillagászatot.</w:t>
      </w:r>
    </w:p>
    <w:p w:rsidR="00A94291" w:rsidRPr="00A94291" w:rsidRDefault="00A94291" w:rsidP="00A94291">
      <w:pPr>
        <w:numPr>
          <w:ilvl w:val="0"/>
          <w:numId w:val="9"/>
        </w:numPr>
        <w:spacing w:before="100" w:beforeAutospacing="1" w:after="100" w:afterAutospacing="1"/>
        <w:rPr>
          <w:rFonts w:eastAsia="Times New Roman"/>
          <w:szCs w:val="24"/>
        </w:rPr>
      </w:pPr>
      <w:proofErr w:type="spellStart"/>
      <w:r w:rsidRPr="00A94291">
        <w:rPr>
          <w:rFonts w:eastAsia="Times New Roman"/>
          <w:szCs w:val="24"/>
        </w:rPr>
        <w:t>Bay</w:t>
      </w:r>
      <w:proofErr w:type="spellEnd"/>
      <w:r w:rsidRPr="00A94291">
        <w:rPr>
          <w:rFonts w:eastAsia="Times New Roman"/>
          <w:szCs w:val="24"/>
        </w:rPr>
        <w:t xml:space="preserve"> Zoltán Hold-radar kísérletei közvetve </w:t>
      </w:r>
      <w:proofErr w:type="spellStart"/>
      <w:r w:rsidRPr="00A94291">
        <w:rPr>
          <w:rFonts w:eastAsia="Times New Roman"/>
          <w:szCs w:val="24"/>
        </w:rPr>
        <w:t>Jansky</w:t>
      </w:r>
      <w:proofErr w:type="spellEnd"/>
      <w:r w:rsidRPr="00A94291">
        <w:rPr>
          <w:rFonts w:eastAsia="Times New Roman"/>
          <w:szCs w:val="24"/>
        </w:rPr>
        <w:t xml:space="preserve"> felfedezéseire épültek.</w:t>
      </w:r>
    </w:p>
    <w:p w:rsidR="00A94291" w:rsidRPr="00A94291" w:rsidRDefault="00A94291" w:rsidP="00A94291">
      <w:pPr>
        <w:spacing w:before="100" w:beforeAutospacing="1" w:after="100" w:afterAutospacing="1"/>
        <w:outlineLvl w:val="2"/>
        <w:rPr>
          <w:rFonts w:eastAsia="Times New Roman"/>
          <w:b/>
          <w:bCs/>
          <w:sz w:val="27"/>
          <w:szCs w:val="27"/>
        </w:rPr>
      </w:pPr>
      <w:r w:rsidRPr="00A94291">
        <w:rPr>
          <w:rFonts w:eastAsia="Times New Roman"/>
          <w:b/>
          <w:bCs/>
          <w:sz w:val="27"/>
          <w:szCs w:val="27"/>
        </w:rPr>
        <w:t xml:space="preserve">6. Ernest O. </w:t>
      </w:r>
      <w:proofErr w:type="spellStart"/>
      <w:r w:rsidRPr="00A94291">
        <w:rPr>
          <w:rFonts w:eastAsia="Times New Roman"/>
          <w:b/>
          <w:bCs/>
          <w:sz w:val="27"/>
          <w:szCs w:val="27"/>
        </w:rPr>
        <w:t>Lawrence</w:t>
      </w:r>
      <w:proofErr w:type="spellEnd"/>
      <w:r w:rsidRPr="00A94291">
        <w:rPr>
          <w:rFonts w:eastAsia="Times New Roman"/>
          <w:b/>
          <w:bCs/>
          <w:sz w:val="27"/>
          <w:szCs w:val="27"/>
        </w:rPr>
        <w:t xml:space="preserve"> (1901–1958)</w:t>
      </w:r>
    </w:p>
    <w:p w:rsidR="00A94291" w:rsidRPr="00A94291" w:rsidRDefault="00A94291" w:rsidP="00A94291">
      <w:pPr>
        <w:numPr>
          <w:ilvl w:val="0"/>
          <w:numId w:val="10"/>
        </w:numPr>
        <w:spacing w:before="100" w:beforeAutospacing="1" w:after="100" w:afterAutospacing="1"/>
        <w:rPr>
          <w:rFonts w:eastAsia="Times New Roman"/>
          <w:szCs w:val="24"/>
        </w:rPr>
      </w:pPr>
      <w:r w:rsidRPr="00A94291">
        <w:rPr>
          <w:rFonts w:eastAsia="Times New Roman"/>
          <w:szCs w:val="24"/>
        </w:rPr>
        <w:t>Nobel-díjas amerikai fizikus, a ciklotron feltalálója.</w:t>
      </w:r>
    </w:p>
    <w:p w:rsidR="00A94291" w:rsidRPr="00A94291" w:rsidRDefault="00A94291" w:rsidP="00A94291">
      <w:pPr>
        <w:numPr>
          <w:ilvl w:val="0"/>
          <w:numId w:val="10"/>
        </w:numPr>
        <w:spacing w:before="100" w:beforeAutospacing="1" w:after="100" w:afterAutospacing="1"/>
        <w:rPr>
          <w:rFonts w:eastAsia="Times New Roman"/>
          <w:szCs w:val="24"/>
        </w:rPr>
      </w:pPr>
      <w:proofErr w:type="spellStart"/>
      <w:r w:rsidRPr="00A94291">
        <w:rPr>
          <w:rFonts w:eastAsia="Times New Roman"/>
          <w:szCs w:val="24"/>
        </w:rPr>
        <w:t>Bay</w:t>
      </w:r>
      <w:proofErr w:type="spellEnd"/>
      <w:r w:rsidRPr="00A94291">
        <w:rPr>
          <w:rFonts w:eastAsia="Times New Roman"/>
          <w:szCs w:val="24"/>
        </w:rPr>
        <w:t xml:space="preserve"> Zoltán is foglalkozott részecskefizikai </w:t>
      </w:r>
      <w:proofErr w:type="gramStart"/>
      <w:r w:rsidRPr="00A94291">
        <w:rPr>
          <w:rFonts w:eastAsia="Times New Roman"/>
          <w:szCs w:val="24"/>
        </w:rPr>
        <w:t>detektorok</w:t>
      </w:r>
      <w:proofErr w:type="gramEnd"/>
      <w:r w:rsidRPr="00A94291">
        <w:rPr>
          <w:rFonts w:eastAsia="Times New Roman"/>
          <w:szCs w:val="24"/>
        </w:rPr>
        <w:t xml:space="preserve"> fejlesztésével, ami kapcsolatot teremthetett közte és </w:t>
      </w:r>
      <w:proofErr w:type="spellStart"/>
      <w:r w:rsidRPr="00A94291">
        <w:rPr>
          <w:rFonts w:eastAsia="Times New Roman"/>
          <w:szCs w:val="24"/>
        </w:rPr>
        <w:t>Lawrence</w:t>
      </w:r>
      <w:proofErr w:type="spellEnd"/>
      <w:r w:rsidRPr="00A94291">
        <w:rPr>
          <w:rFonts w:eastAsia="Times New Roman"/>
          <w:szCs w:val="24"/>
        </w:rPr>
        <w:t xml:space="preserve"> kutatásai között.</w:t>
      </w:r>
    </w:p>
    <w:p w:rsidR="00A94291" w:rsidRPr="00A94291" w:rsidRDefault="00A94291" w:rsidP="00A94291">
      <w:pPr>
        <w:spacing w:before="100" w:beforeAutospacing="1" w:after="100" w:afterAutospacing="1"/>
        <w:rPr>
          <w:rFonts w:eastAsia="Times New Roman"/>
          <w:szCs w:val="24"/>
        </w:rPr>
      </w:pPr>
      <w:proofErr w:type="spellStart"/>
      <w:r w:rsidRPr="00A94291">
        <w:rPr>
          <w:rFonts w:eastAsia="Times New Roman"/>
          <w:szCs w:val="24"/>
        </w:rPr>
        <w:t>Bay</w:t>
      </w:r>
      <w:proofErr w:type="spellEnd"/>
      <w:r w:rsidRPr="00A94291">
        <w:rPr>
          <w:rFonts w:eastAsia="Times New Roman"/>
          <w:szCs w:val="24"/>
        </w:rPr>
        <w:t xml:space="preserve"> Zoltán főként Magyarországon és az Egyesült Államokban dolgozott, és több jelentős tudományos projektben vett részt, ahol neves kutatókkal működött együtt. Különösen az </w:t>
      </w:r>
      <w:r w:rsidRPr="00A94291">
        <w:rPr>
          <w:rFonts w:eastAsia="Times New Roman"/>
          <w:b/>
          <w:bCs/>
          <w:szCs w:val="24"/>
        </w:rPr>
        <w:t xml:space="preserve">optikai és radarcsillagászat, az elektronikai méréstechnika és a fizikai mértékegységek </w:t>
      </w:r>
      <w:proofErr w:type="spellStart"/>
      <w:r w:rsidRPr="00A94291">
        <w:rPr>
          <w:rFonts w:eastAsia="Times New Roman"/>
          <w:b/>
          <w:bCs/>
          <w:szCs w:val="24"/>
        </w:rPr>
        <w:t>újra</w:t>
      </w:r>
      <w:proofErr w:type="gramStart"/>
      <w:r w:rsidRPr="00A94291">
        <w:rPr>
          <w:rFonts w:eastAsia="Times New Roman"/>
          <w:b/>
          <w:bCs/>
          <w:szCs w:val="24"/>
        </w:rPr>
        <w:t>definiálása</w:t>
      </w:r>
      <w:proofErr w:type="spellEnd"/>
      <w:proofErr w:type="gramEnd"/>
      <w:r w:rsidRPr="00A94291">
        <w:rPr>
          <w:rFonts w:eastAsia="Times New Roman"/>
          <w:b/>
          <w:bCs/>
          <w:szCs w:val="24"/>
        </w:rPr>
        <w:t xml:space="preserve"> terén</w:t>
      </w:r>
      <w:r w:rsidRPr="00A94291">
        <w:rPr>
          <w:rFonts w:eastAsia="Times New Roman"/>
          <w:szCs w:val="24"/>
        </w:rPr>
        <w:t xml:space="preserve"> alkotott maradandót.</w:t>
      </w:r>
    </w:p>
    <w:p w:rsidR="005915F6" w:rsidRPr="00D55939" w:rsidRDefault="005915F6" w:rsidP="001506F9">
      <w:pPr>
        <w:spacing w:line="360" w:lineRule="auto"/>
        <w:rPr>
          <w:rFonts w:eastAsia="Times New Roman"/>
          <w:szCs w:val="24"/>
        </w:rPr>
      </w:pPr>
    </w:p>
    <w:p w:rsidR="00464BAA" w:rsidRDefault="00464BAA" w:rsidP="001506F9">
      <w:pPr>
        <w:spacing w:line="360" w:lineRule="auto"/>
        <w:ind w:left="142"/>
      </w:pPr>
    </w:p>
    <w:sectPr w:rsidR="00464BAA" w:rsidSect="00A16BC5">
      <w:pgSz w:w="11906" w:h="16838"/>
      <w:pgMar w:top="851" w:right="707" w:bottom="567" w:left="709" w:header="708" w:footer="708" w:gutter="0"/>
      <w:pgBorders w:offsetFrom="page">
        <w:top w:val="single" w:sz="4" w:space="24" w:color="00CC00"/>
        <w:left w:val="single" w:sz="4" w:space="24" w:color="00CC00"/>
        <w:bottom w:val="single" w:sz="4" w:space="24" w:color="00CC00"/>
        <w:right w:val="single" w:sz="4" w:space="24" w:color="00CC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8A5"/>
    <w:multiLevelType w:val="multilevel"/>
    <w:tmpl w:val="8C62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B4F9F"/>
    <w:multiLevelType w:val="multilevel"/>
    <w:tmpl w:val="975C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5179A"/>
    <w:multiLevelType w:val="multilevel"/>
    <w:tmpl w:val="614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B5866"/>
    <w:multiLevelType w:val="multilevel"/>
    <w:tmpl w:val="2E74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95AA8"/>
    <w:multiLevelType w:val="multilevel"/>
    <w:tmpl w:val="69DC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51B1C"/>
    <w:multiLevelType w:val="multilevel"/>
    <w:tmpl w:val="608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900BD"/>
    <w:multiLevelType w:val="multilevel"/>
    <w:tmpl w:val="014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45BBB"/>
    <w:multiLevelType w:val="multilevel"/>
    <w:tmpl w:val="DEA8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BA4D6C"/>
    <w:multiLevelType w:val="multilevel"/>
    <w:tmpl w:val="FE80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86FE1"/>
    <w:multiLevelType w:val="multilevel"/>
    <w:tmpl w:val="C46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5"/>
  </w:num>
  <w:num w:numId="6">
    <w:abstractNumId w:val="8"/>
  </w:num>
  <w:num w:numId="7">
    <w:abstractNumId w:val="9"/>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39"/>
    <w:rsid w:val="001506F9"/>
    <w:rsid w:val="001C30DC"/>
    <w:rsid w:val="00464BAA"/>
    <w:rsid w:val="00550E1A"/>
    <w:rsid w:val="005535C0"/>
    <w:rsid w:val="005915F6"/>
    <w:rsid w:val="00750B8D"/>
    <w:rsid w:val="008D070B"/>
    <w:rsid w:val="00982637"/>
    <w:rsid w:val="00A16BC5"/>
    <w:rsid w:val="00A94291"/>
    <w:rsid w:val="00D310ED"/>
    <w:rsid w:val="00D55939"/>
    <w:rsid w:val="00DE2CBE"/>
    <w:rsid w:val="00E3609A"/>
    <w:rsid w:val="00E47922"/>
    <w:rsid w:val="00E9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264B"/>
  <w15:chartTrackingRefBased/>
  <w15:docId w15:val="{9DA516C3-16B3-44A8-97EE-151854B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2CBE"/>
    <w:pPr>
      <w:ind w:left="0" w:firstLine="0"/>
    </w:pPr>
    <w:rPr>
      <w:rFonts w:ascii="Times New Roman" w:eastAsiaTheme="minorEastAsia" w:hAnsi="Times New Roman" w:cs="Times New Roman"/>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55939"/>
    <w:pPr>
      <w:spacing w:before="100" w:beforeAutospacing="1" w:after="100" w:afterAutospacing="1"/>
    </w:pPr>
    <w:rPr>
      <w:rFonts w:eastAsia="Times New Roman"/>
      <w:szCs w:val="24"/>
    </w:rPr>
  </w:style>
  <w:style w:type="character" w:styleId="Kiemels2">
    <w:name w:val="Strong"/>
    <w:basedOn w:val="Bekezdsalapbettpusa"/>
    <w:uiPriority w:val="22"/>
    <w:qFormat/>
    <w:rsid w:val="00D5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903">
      <w:bodyDiv w:val="1"/>
      <w:marLeft w:val="0"/>
      <w:marRight w:val="0"/>
      <w:marTop w:val="0"/>
      <w:marBottom w:val="0"/>
      <w:divBdr>
        <w:top w:val="none" w:sz="0" w:space="0" w:color="auto"/>
        <w:left w:val="none" w:sz="0" w:space="0" w:color="auto"/>
        <w:bottom w:val="none" w:sz="0" w:space="0" w:color="auto"/>
        <w:right w:val="none" w:sz="0" w:space="0" w:color="auto"/>
      </w:divBdr>
    </w:div>
    <w:div w:id="974261112">
      <w:bodyDiv w:val="1"/>
      <w:marLeft w:val="0"/>
      <w:marRight w:val="0"/>
      <w:marTop w:val="0"/>
      <w:marBottom w:val="0"/>
      <w:divBdr>
        <w:top w:val="none" w:sz="0" w:space="0" w:color="auto"/>
        <w:left w:val="none" w:sz="0" w:space="0" w:color="auto"/>
        <w:bottom w:val="none" w:sz="0" w:space="0" w:color="auto"/>
        <w:right w:val="none" w:sz="0" w:space="0" w:color="auto"/>
      </w:divBdr>
    </w:div>
    <w:div w:id="1493178337">
      <w:bodyDiv w:val="1"/>
      <w:marLeft w:val="0"/>
      <w:marRight w:val="0"/>
      <w:marTop w:val="0"/>
      <w:marBottom w:val="0"/>
      <w:divBdr>
        <w:top w:val="none" w:sz="0" w:space="0" w:color="auto"/>
        <w:left w:val="none" w:sz="0" w:space="0" w:color="auto"/>
        <w:bottom w:val="none" w:sz="0" w:space="0" w:color="auto"/>
        <w:right w:val="none" w:sz="0" w:space="0" w:color="auto"/>
      </w:divBdr>
    </w:div>
    <w:div w:id="1525482308">
      <w:bodyDiv w:val="1"/>
      <w:marLeft w:val="0"/>
      <w:marRight w:val="0"/>
      <w:marTop w:val="0"/>
      <w:marBottom w:val="0"/>
      <w:divBdr>
        <w:top w:val="none" w:sz="0" w:space="0" w:color="auto"/>
        <w:left w:val="none" w:sz="0" w:space="0" w:color="auto"/>
        <w:bottom w:val="none" w:sz="0" w:space="0" w:color="auto"/>
        <w:right w:val="none" w:sz="0" w:space="0" w:color="auto"/>
      </w:divBdr>
    </w:div>
    <w:div w:id="1959870917">
      <w:bodyDiv w:val="1"/>
      <w:marLeft w:val="0"/>
      <w:marRight w:val="0"/>
      <w:marTop w:val="0"/>
      <w:marBottom w:val="0"/>
      <w:divBdr>
        <w:top w:val="none" w:sz="0" w:space="0" w:color="auto"/>
        <w:left w:val="none" w:sz="0" w:space="0" w:color="auto"/>
        <w:bottom w:val="none" w:sz="0" w:space="0" w:color="auto"/>
        <w:right w:val="none" w:sz="0" w:space="0" w:color="auto"/>
      </w:divBdr>
    </w:div>
    <w:div w:id="2001736138">
      <w:bodyDiv w:val="1"/>
      <w:marLeft w:val="0"/>
      <w:marRight w:val="0"/>
      <w:marTop w:val="0"/>
      <w:marBottom w:val="0"/>
      <w:divBdr>
        <w:top w:val="none" w:sz="0" w:space="0" w:color="auto"/>
        <w:left w:val="none" w:sz="0" w:space="0" w:color="auto"/>
        <w:bottom w:val="none" w:sz="0" w:space="0" w:color="auto"/>
        <w:right w:val="none" w:sz="0" w:space="0" w:color="auto"/>
      </w:divBdr>
    </w:div>
    <w:div w:id="20569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1438</Words>
  <Characters>9928</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dc:creator>
  <cp:keywords/>
  <dc:description/>
  <cp:lastModifiedBy>Attila</cp:lastModifiedBy>
  <cp:revision>10</cp:revision>
  <dcterms:created xsi:type="dcterms:W3CDTF">2025-02-19T15:40:00Z</dcterms:created>
  <dcterms:modified xsi:type="dcterms:W3CDTF">2025-02-19T16:09:00Z</dcterms:modified>
</cp:coreProperties>
</file>