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EC" w:rsidRDefault="008C35EC"/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22282A"/>
          <w:sz w:val="18"/>
          <w:szCs w:val="18"/>
        </w:rPr>
      </w:pPr>
      <w:r>
        <w:rPr>
          <w:rStyle w:val="Kiemels2"/>
          <w:color w:val="22282A"/>
        </w:rPr>
        <w:t>Tisztelt Érdeklődő!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22282A"/>
          <w:sz w:val="18"/>
          <w:szCs w:val="18"/>
        </w:rPr>
      </w:pPr>
      <w:r>
        <w:rPr>
          <w:rStyle w:val="Kiemels2"/>
          <w:color w:val="22282A"/>
        </w:rPr>
        <w:t>Megkérünk mindenkit, hogy a bizonyítvány másodlat igénylése esetében az alábbiak szerint járjon el: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color w:val="22282A"/>
        </w:rPr>
        <w:t>A bizonyítvány másodlata a Titkárságra leadott</w:t>
      </w:r>
      <w:r>
        <w:rPr>
          <w:rStyle w:val="apple-converted-space"/>
          <w:color w:val="22282A"/>
        </w:rPr>
        <w:t> </w:t>
      </w:r>
      <w:r>
        <w:rPr>
          <w:rStyle w:val="Kiemels"/>
          <w:color w:val="22282A"/>
          <w:u w:val="single"/>
        </w:rPr>
        <w:t>írásbeli kérelem</w:t>
      </w:r>
      <w:r>
        <w:rPr>
          <w:rStyle w:val="Kiemels"/>
          <w:color w:val="22282A"/>
          <w:u w:val="single"/>
          <w:vertAlign w:val="superscript"/>
        </w:rPr>
        <w:t>1</w:t>
      </w:r>
      <w:r>
        <w:rPr>
          <w:rStyle w:val="apple-converted-space"/>
          <w:color w:val="22282A"/>
        </w:rPr>
        <w:t> </w:t>
      </w:r>
      <w:r>
        <w:rPr>
          <w:color w:val="22282A"/>
        </w:rPr>
        <w:t xml:space="preserve">alapján, előre egyeztetett időpontban kerül </w:t>
      </w:r>
      <w:bookmarkStart w:id="0" w:name="_GoBack"/>
      <w:bookmarkEnd w:id="0"/>
      <w:r>
        <w:rPr>
          <w:color w:val="22282A"/>
        </w:rPr>
        <w:t>kiadásra.</w:t>
      </w:r>
    </w:p>
    <w:p w:rsidR="00472DE1" w:rsidRDefault="00472DE1" w:rsidP="00472DE1">
      <w:pPr>
        <w:pStyle w:val="NormlWeb"/>
        <w:shd w:val="clear" w:color="auto" w:fill="FFFFFF"/>
        <w:spacing w:before="0" w:beforeAutospacing="0" w:after="0" w:afterAutospacing="0" w:line="300" w:lineRule="atLeast"/>
        <w:ind w:right="-142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color w:val="22282A"/>
        </w:rPr>
        <w:t>Időpontot telefonon (06</w:t>
      </w:r>
      <w:r w:rsidR="0036202E">
        <w:rPr>
          <w:color w:val="22282A"/>
        </w:rPr>
        <w:t>66</w:t>
      </w:r>
      <w:r>
        <w:rPr>
          <w:color w:val="22282A"/>
        </w:rPr>
        <w:t>/</w:t>
      </w:r>
      <w:r w:rsidR="0036202E">
        <w:rPr>
          <w:color w:val="22282A"/>
        </w:rPr>
        <w:t>560</w:t>
      </w:r>
      <w:r>
        <w:rPr>
          <w:color w:val="22282A"/>
        </w:rPr>
        <w:t>-</w:t>
      </w:r>
      <w:r w:rsidR="0036202E">
        <w:rPr>
          <w:color w:val="22282A"/>
        </w:rPr>
        <w:t>140</w:t>
      </w:r>
      <w:r>
        <w:rPr>
          <w:color w:val="22282A"/>
        </w:rPr>
        <w:t>), vagy e-mailben (</w:t>
      </w:r>
      <w:r>
        <w:rPr>
          <w:rStyle w:val="apple-converted-space"/>
          <w:color w:val="0000FF"/>
          <w:u w:val="single"/>
        </w:rPr>
        <w:t> </w:t>
      </w:r>
      <w:proofErr w:type="spellStart"/>
      <w:r w:rsidR="0036202E">
        <w:rPr>
          <w:color w:val="0000FF"/>
          <w:u w:val="single"/>
        </w:rPr>
        <w:t>implomtitkar</w:t>
      </w:r>
      <w:proofErr w:type="spellEnd"/>
      <w:r w:rsidR="0036202E">
        <w:rPr>
          <w:color w:val="0000FF"/>
          <w:u w:val="single"/>
        </w:rPr>
        <w:t>@implom.hu</w:t>
      </w:r>
      <w:r>
        <w:rPr>
          <w:color w:val="000000"/>
          <w:u w:val="single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lehet kérni.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color w:val="22282A"/>
        </w:rPr>
        <w:t>A kért iratot csak az érintett, vagy annak írásbeli meghatalmazottja személyesen,</w:t>
      </w:r>
      <w:r>
        <w:rPr>
          <w:rStyle w:val="apple-converted-space"/>
          <w:color w:val="22282A"/>
        </w:rPr>
        <w:t> </w:t>
      </w:r>
      <w:r>
        <w:rPr>
          <w:rStyle w:val="Kiemels"/>
          <w:color w:val="22282A"/>
          <w:u w:val="single"/>
        </w:rPr>
        <w:t xml:space="preserve">illeték (2000 Ft) </w:t>
      </w:r>
      <w:proofErr w:type="spellStart"/>
      <w:r>
        <w:rPr>
          <w:rStyle w:val="Kiemels"/>
          <w:color w:val="22282A"/>
          <w:u w:val="single"/>
        </w:rPr>
        <w:t>ellenében</w:t>
      </w:r>
      <w:r>
        <w:rPr>
          <w:color w:val="22282A"/>
        </w:rPr>
        <w:t>veheti</w:t>
      </w:r>
      <w:proofErr w:type="spellEnd"/>
      <w:r>
        <w:rPr>
          <w:color w:val="22282A"/>
        </w:rPr>
        <w:t xml:space="preserve"> át, a kérelem beérkezését követő legkésőbb 5. munkanapon.</w:t>
      </w:r>
    </w:p>
    <w:p w:rsidR="00472DE1" w:rsidRDefault="00472DE1"/>
    <w:p w:rsidR="00472DE1" w:rsidRDefault="00472DE1"/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rStyle w:val="apple-converted-space"/>
          <w:b/>
          <w:bCs/>
          <w:i/>
          <w:iCs/>
          <w:color w:val="22282A"/>
          <w:u w:val="single"/>
        </w:rPr>
        <w:t> </w:t>
      </w:r>
      <w:r>
        <w:rPr>
          <w:rStyle w:val="Kiemels"/>
          <w:b/>
          <w:bCs/>
          <w:color w:val="22282A"/>
          <w:u w:val="single"/>
        </w:rPr>
        <w:t>A hiteles másolatok/másodlatok kiadásának törvényi háttere: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rStyle w:val="Kiemels"/>
          <w:color w:val="22282A"/>
        </w:rPr>
        <w:t>A 20/2012 (VIII.31.) 96.§ 1) bekezdése értelmében a tanuló által elvégzett évfolyamokról a törzslap alapján év végi bizonyítványt kell kiállítani. A 6) bekezdés értelmében az elveszett vagy megsemmisült bizonyítványról – kérelemre a törzslap alapján bizonyítványmásodlat állítható ki. A bizonyítványmásodlatért a külön jogszabályban meghatározottak szerint illetéket kell fizetni.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rStyle w:val="Kiemels"/>
          <w:color w:val="22282A"/>
        </w:rPr>
        <w:t>2002. évi XLII. tv. 12. számú mellékletének 8. pontja alapján az iskolai bizonyítvány (…) másolatának, másodlatának kiállításáért 2000 Ft illetéket kell lerónia.</w:t>
      </w:r>
    </w:p>
    <w:p w:rsidR="00472DE1" w:rsidRDefault="00472DE1" w:rsidP="00472DE1">
      <w:pPr>
        <w:pStyle w:val="Norm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22282A"/>
          <w:sz w:val="18"/>
          <w:szCs w:val="18"/>
        </w:rPr>
      </w:pPr>
      <w:r>
        <w:rPr>
          <w:rStyle w:val="Kiemels"/>
          <w:color w:val="22282A"/>
        </w:rPr>
        <w:t xml:space="preserve">A 20/2012. (VIII.31.) kormányrendelet 114.§ (1) A köznevelés rendszerében kiállított bizonyítványmásodlat az eredeti okirat pótlására szolgáló, a törzslap tartalmával megegyező, a kiállításának időpontjában hitelesített irat. (2) A bizonyítványmásodlatnak – szöveghűen – tartalmaznia kell az eredeti bizonyítványon található minden adatot és bejegyzést. A másodlat kiadását az eredeti bizonyítványt kiállító iskola vagy jogutódja, az iskola jogutód nélküli megszűnése esetén az végzi, akinél a megszűnt iskola iratait elhelyezték (a továbbiakban együtt: kiállító szerv). A bizonyítványmásodlaton záradék formájában fel kell tüntetni a másodlat kiadásának az okát, továbbá a kiállító szerv nevét, címét, a kiadás napját, valamint el kell látni iktatószámmal, a kiállító szerv vezetőjének (vagy megbízottjának) aláírásával és körbélyegzőjének lenyomatával. (3) Bizonyítványmásodlat kiadása </w:t>
      </w:r>
      <w:proofErr w:type="gramStart"/>
      <w:r>
        <w:rPr>
          <w:rStyle w:val="Kiemels"/>
          <w:color w:val="22282A"/>
        </w:rPr>
        <w:t>esetén</w:t>
      </w:r>
      <w:proofErr w:type="gramEnd"/>
      <w:r>
        <w:rPr>
          <w:rStyle w:val="Kiemels"/>
          <w:color w:val="22282A"/>
        </w:rPr>
        <w:t xml:space="preserve"> a törzslapon fel kell tüntetni a kiadott másodlat iktatószámát, a kiadás napját, továbbá azt, ha az eredeti bizonyítványt megsemmisítették vagy érvénytelenné nyilvánították.</w:t>
      </w:r>
      <w:r>
        <w:rPr>
          <w:color w:val="22282A"/>
        </w:rPr>
        <w:t> </w:t>
      </w:r>
    </w:p>
    <w:p w:rsidR="00472DE1" w:rsidRDefault="00472DE1"/>
    <w:sectPr w:rsidR="0047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3"/>
    <w:rsid w:val="000910BA"/>
    <w:rsid w:val="0036202E"/>
    <w:rsid w:val="003817EF"/>
    <w:rsid w:val="00472DE1"/>
    <w:rsid w:val="008C35EC"/>
    <w:rsid w:val="009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D9AB-E46E-419A-AC5D-28C2127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72DE1"/>
    <w:rPr>
      <w:i/>
      <w:iCs/>
    </w:rPr>
  </w:style>
  <w:style w:type="character" w:customStyle="1" w:styleId="apple-converted-space">
    <w:name w:val="apple-converted-space"/>
    <w:basedOn w:val="Bekezdsalapbettpusa"/>
    <w:rsid w:val="00472DE1"/>
  </w:style>
  <w:style w:type="character" w:styleId="Kiemels2">
    <w:name w:val="Strong"/>
    <w:basedOn w:val="Bekezdsalapbettpusa"/>
    <w:uiPriority w:val="22"/>
    <w:qFormat/>
    <w:rsid w:val="00472DE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7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LEVELEZŐ</dc:creator>
  <cp:keywords/>
  <dc:description/>
  <cp:lastModifiedBy>LEVELEZŐ</cp:lastModifiedBy>
  <cp:revision>4</cp:revision>
  <dcterms:created xsi:type="dcterms:W3CDTF">2016-03-09T09:28:00Z</dcterms:created>
  <dcterms:modified xsi:type="dcterms:W3CDTF">2016-03-09T09:44:00Z</dcterms:modified>
</cp:coreProperties>
</file>